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8C37" w14:textId="698869FD" w:rsidR="003E7B47" w:rsidRDefault="007D0673">
      <w:pPr>
        <w:pStyle w:val="a3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56F0D8" wp14:editId="53AEDFBF">
            <wp:extent cx="1417320" cy="6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208" cy="62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7D8B2" w14:textId="77777777" w:rsidR="003E7B47" w:rsidRPr="007852A1" w:rsidRDefault="007F2ACD">
      <w:pPr>
        <w:pStyle w:val="11"/>
        <w:spacing w:before="20"/>
        <w:ind w:left="3152"/>
        <w:rPr>
          <w:lang w:val="ru-RU"/>
        </w:rPr>
      </w:pPr>
      <w:r w:rsidRPr="007852A1">
        <w:rPr>
          <w:w w:val="125"/>
          <w:lang w:val="ru-RU"/>
        </w:rPr>
        <w:t>Договор - заявка</w:t>
      </w:r>
      <w:r w:rsidR="007852A1">
        <w:rPr>
          <w:w w:val="125"/>
          <w:lang w:val="ru-RU"/>
        </w:rPr>
        <w:t xml:space="preserve"> № ________от ______ 20__</w:t>
      </w:r>
      <w:r w:rsidRPr="007852A1">
        <w:rPr>
          <w:w w:val="125"/>
          <w:lang w:val="ru-RU"/>
        </w:rPr>
        <w:t xml:space="preserve"> г.</w:t>
      </w:r>
    </w:p>
    <w:p w14:paraId="2990FFC7" w14:textId="77777777" w:rsidR="003E7B47" w:rsidRPr="007852A1" w:rsidRDefault="007F2ACD">
      <w:pPr>
        <w:spacing w:before="28" w:line="285" w:lineRule="auto"/>
        <w:ind w:left="2427" w:right="2423"/>
        <w:jc w:val="center"/>
        <w:rPr>
          <w:rFonts w:ascii="Trebuchet MS" w:hAnsi="Trebuchet MS"/>
          <w:b/>
          <w:sz w:val="13"/>
          <w:lang w:val="ru-RU"/>
        </w:rPr>
      </w:pPr>
      <w:r w:rsidRPr="007852A1">
        <w:rPr>
          <w:rFonts w:ascii="Trebuchet MS" w:hAnsi="Trebuchet MS"/>
          <w:b/>
          <w:w w:val="125"/>
          <w:sz w:val="13"/>
          <w:lang w:val="ru-RU"/>
        </w:rPr>
        <w:t>на транспортно-экспедиционное обслуживание при перевозке грузов автомобильным транспортом по территории Российской Федерации</w:t>
      </w:r>
    </w:p>
    <w:p w14:paraId="3AB14A56" w14:textId="77777777" w:rsidR="003E7B47" w:rsidRPr="007852A1" w:rsidRDefault="003E7B47">
      <w:pPr>
        <w:pStyle w:val="a3"/>
        <w:spacing w:before="4"/>
        <w:rPr>
          <w:rFonts w:ascii="Trebuchet MS"/>
          <w:b/>
          <w:sz w:val="15"/>
          <w:lang w:val="ru-RU"/>
        </w:rPr>
      </w:pPr>
    </w:p>
    <w:p w14:paraId="3E7DA54D" w14:textId="77777777" w:rsidR="007852A1" w:rsidRDefault="007F2ACD">
      <w:pPr>
        <w:spacing w:line="285" w:lineRule="auto"/>
        <w:ind w:left="110" w:right="158"/>
        <w:rPr>
          <w:rFonts w:ascii="Trebuchet MS" w:hAnsi="Trebuchet MS"/>
          <w:b/>
          <w:w w:val="125"/>
          <w:sz w:val="13"/>
          <w:lang w:val="ru-RU"/>
        </w:rPr>
      </w:pPr>
      <w:r w:rsidRPr="007852A1">
        <w:rPr>
          <w:rFonts w:ascii="Trebuchet MS" w:hAnsi="Trebuchet MS"/>
          <w:b/>
          <w:w w:val="125"/>
          <w:sz w:val="13"/>
          <w:lang w:val="ru-RU"/>
        </w:rPr>
        <w:t>Экспедитор:</w:t>
      </w:r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Pr="007852A1">
        <w:rPr>
          <w:rFonts w:ascii="Trebuchet MS" w:hAnsi="Trebuchet MS"/>
          <w:b/>
          <w:w w:val="125"/>
          <w:sz w:val="13"/>
          <w:lang w:val="ru-RU"/>
        </w:rPr>
        <w:t>ООО</w:t>
      </w:r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Pr="007852A1">
        <w:rPr>
          <w:rFonts w:ascii="Trebuchet MS" w:hAnsi="Trebuchet MS"/>
          <w:b/>
          <w:w w:val="125"/>
          <w:sz w:val="13"/>
          <w:lang w:val="ru-RU"/>
        </w:rPr>
        <w:t>«</w:t>
      </w:r>
      <w:proofErr w:type="spellStart"/>
      <w:r w:rsidRPr="007852A1">
        <w:rPr>
          <w:rFonts w:ascii="Trebuchet MS" w:hAnsi="Trebuchet MS"/>
          <w:b/>
          <w:w w:val="125"/>
          <w:sz w:val="13"/>
          <w:lang w:val="ru-RU"/>
        </w:rPr>
        <w:t>ЛогистБизнес</w:t>
      </w:r>
      <w:proofErr w:type="spellEnd"/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Pr="007852A1">
        <w:rPr>
          <w:rFonts w:ascii="Trebuchet MS" w:hAnsi="Trebuchet MS"/>
          <w:b/>
          <w:w w:val="125"/>
          <w:sz w:val="13"/>
          <w:lang w:val="ru-RU"/>
        </w:rPr>
        <w:t>Интернешнл»</w:t>
      </w:r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Pr="007852A1">
        <w:rPr>
          <w:rFonts w:ascii="Trebuchet MS" w:hAnsi="Trebuchet MS"/>
          <w:b/>
          <w:w w:val="125"/>
          <w:sz w:val="13"/>
          <w:lang w:val="ru-RU"/>
        </w:rPr>
        <w:t>в</w:t>
      </w:r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Pr="007852A1">
        <w:rPr>
          <w:rFonts w:ascii="Trebuchet MS" w:hAnsi="Trebuchet MS"/>
          <w:b/>
          <w:w w:val="125"/>
          <w:sz w:val="13"/>
          <w:lang w:val="ru-RU"/>
        </w:rPr>
        <w:t>лице</w:t>
      </w:r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Pr="007852A1">
        <w:rPr>
          <w:rFonts w:ascii="Trebuchet MS" w:hAnsi="Trebuchet MS"/>
          <w:b/>
          <w:w w:val="125"/>
          <w:sz w:val="13"/>
          <w:lang w:val="ru-RU"/>
        </w:rPr>
        <w:t>транспортного</w:t>
      </w:r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Pr="007852A1">
        <w:rPr>
          <w:rFonts w:ascii="Trebuchet MS" w:hAnsi="Trebuchet MS"/>
          <w:b/>
          <w:w w:val="125"/>
          <w:sz w:val="13"/>
          <w:lang w:val="ru-RU"/>
        </w:rPr>
        <w:t>экспедитора</w:t>
      </w:r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="007852A1">
        <w:rPr>
          <w:rFonts w:ascii="Trebuchet MS" w:hAnsi="Trebuchet MS"/>
          <w:b/>
          <w:w w:val="125"/>
          <w:sz w:val="13"/>
          <w:lang w:val="ru-RU"/>
        </w:rPr>
        <w:t>_____</w:t>
      </w:r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Pr="007852A1">
        <w:rPr>
          <w:rFonts w:ascii="Trebuchet MS" w:hAnsi="Trebuchet MS"/>
          <w:b/>
          <w:w w:val="125"/>
          <w:sz w:val="13"/>
          <w:lang w:val="ru-RU"/>
        </w:rPr>
        <w:t>тел:</w:t>
      </w:r>
      <w:r w:rsidRPr="007852A1">
        <w:rPr>
          <w:rFonts w:ascii="Trebuchet MS" w:hAnsi="Trebuchet MS"/>
          <w:b/>
          <w:spacing w:val="-13"/>
          <w:w w:val="125"/>
          <w:sz w:val="13"/>
          <w:lang w:val="ru-RU"/>
        </w:rPr>
        <w:t xml:space="preserve"> </w:t>
      </w:r>
      <w:r w:rsidR="007852A1">
        <w:rPr>
          <w:rFonts w:ascii="Trebuchet MS" w:hAnsi="Trebuchet MS"/>
          <w:b/>
          <w:w w:val="125"/>
          <w:sz w:val="13"/>
          <w:lang w:val="ru-RU"/>
        </w:rPr>
        <w:t>_______</w:t>
      </w:r>
    </w:p>
    <w:p w14:paraId="753B4F90" w14:textId="77777777" w:rsidR="003E7B47" w:rsidRPr="007852A1" w:rsidRDefault="007F2ACD">
      <w:pPr>
        <w:spacing w:line="285" w:lineRule="auto"/>
        <w:ind w:left="110" w:right="158"/>
        <w:rPr>
          <w:rFonts w:ascii="Trebuchet MS" w:hAnsi="Trebuchet MS"/>
          <w:b/>
          <w:sz w:val="13"/>
          <w:lang w:val="ru-RU"/>
        </w:rPr>
      </w:pPr>
      <w:r w:rsidRPr="007852A1">
        <w:rPr>
          <w:rFonts w:ascii="Trebuchet MS" w:hAnsi="Trebuchet MS"/>
          <w:b/>
          <w:w w:val="125"/>
          <w:sz w:val="13"/>
          <w:lang w:val="ru-RU"/>
        </w:rPr>
        <w:t xml:space="preserve"> Заказчик: в лице тел:</w:t>
      </w:r>
      <w:r w:rsidRPr="007852A1">
        <w:rPr>
          <w:rFonts w:ascii="Trebuchet MS" w:hAnsi="Trebuchet MS"/>
          <w:b/>
          <w:spacing w:val="-23"/>
          <w:w w:val="125"/>
          <w:sz w:val="13"/>
          <w:lang w:val="ru-RU"/>
        </w:rPr>
        <w:t xml:space="preserve"> </w:t>
      </w:r>
    </w:p>
    <w:p w14:paraId="7F684A49" w14:textId="77777777" w:rsidR="003E7B47" w:rsidRPr="007852A1" w:rsidRDefault="003E7B47">
      <w:pPr>
        <w:pStyle w:val="a3"/>
        <w:spacing w:before="1"/>
        <w:rPr>
          <w:rFonts w:ascii="Trebuchet MS"/>
          <w:b/>
          <w:sz w:val="14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3E7B47" w:rsidRPr="007D0673" w14:paraId="0F425803" w14:textId="77777777">
        <w:trPr>
          <w:trHeight w:val="324"/>
        </w:trPr>
        <w:tc>
          <w:tcPr>
            <w:tcW w:w="3057" w:type="dxa"/>
          </w:tcPr>
          <w:p w14:paraId="5EF6BFD7" w14:textId="77777777" w:rsidR="003E7B47" w:rsidRPr="007852A1" w:rsidRDefault="007F2ACD">
            <w:pPr>
              <w:pStyle w:val="TableParagraph"/>
              <w:spacing w:line="155" w:lineRule="exact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Маршрут перевозки (начальный,</w:t>
            </w:r>
          </w:p>
          <w:p w14:paraId="3B2A758B" w14:textId="77777777" w:rsidR="003E7B47" w:rsidRPr="007852A1" w:rsidRDefault="007F2ACD">
            <w:pPr>
              <w:pStyle w:val="TableParagraph"/>
              <w:spacing w:before="5" w:line="144" w:lineRule="exact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промежуточный и конечный пункты)</w:t>
            </w:r>
          </w:p>
        </w:tc>
        <w:tc>
          <w:tcPr>
            <w:tcW w:w="7133" w:type="dxa"/>
          </w:tcPr>
          <w:p w14:paraId="66EC388D" w14:textId="77777777" w:rsidR="003E7B47" w:rsidRPr="007D0673" w:rsidRDefault="003E7B47">
            <w:pPr>
              <w:pStyle w:val="TableParagraph"/>
              <w:spacing w:before="78"/>
              <w:rPr>
                <w:sz w:val="13"/>
                <w:lang w:val="ru-RU"/>
              </w:rPr>
            </w:pPr>
          </w:p>
        </w:tc>
      </w:tr>
      <w:tr w:rsidR="003E7B47" w14:paraId="033A0860" w14:textId="77777777">
        <w:trPr>
          <w:trHeight w:val="162"/>
        </w:trPr>
        <w:tc>
          <w:tcPr>
            <w:tcW w:w="3057" w:type="dxa"/>
          </w:tcPr>
          <w:p w14:paraId="7F3715F2" w14:textId="77777777" w:rsidR="003E7B47" w:rsidRDefault="007F2ACD">
            <w:pPr>
              <w:pStyle w:val="TableParagraph"/>
              <w:spacing w:line="142" w:lineRule="exact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Отгрузочное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наименование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груза</w:t>
            </w:r>
            <w:proofErr w:type="spellEnd"/>
          </w:p>
        </w:tc>
        <w:tc>
          <w:tcPr>
            <w:tcW w:w="7133" w:type="dxa"/>
          </w:tcPr>
          <w:p w14:paraId="7F51E137" w14:textId="77777777" w:rsidR="003E7B47" w:rsidRDefault="003E7B47">
            <w:pPr>
              <w:pStyle w:val="TableParagraph"/>
              <w:spacing w:line="142" w:lineRule="exact"/>
              <w:rPr>
                <w:sz w:val="13"/>
              </w:rPr>
            </w:pPr>
          </w:p>
        </w:tc>
      </w:tr>
      <w:tr w:rsidR="003E7B47" w:rsidRPr="007852A1" w14:paraId="22D1D6DB" w14:textId="77777777">
        <w:trPr>
          <w:trHeight w:val="810"/>
        </w:trPr>
        <w:tc>
          <w:tcPr>
            <w:tcW w:w="3057" w:type="dxa"/>
          </w:tcPr>
          <w:p w14:paraId="645FF50F" w14:textId="77777777" w:rsidR="003E7B47" w:rsidRPr="007852A1" w:rsidRDefault="007F2ACD">
            <w:pPr>
              <w:pStyle w:val="TableParagraph"/>
              <w:spacing w:line="247" w:lineRule="auto"/>
              <w:ind w:right="181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Количество грузовых мест (масса нетто/брутто в килограммах, размеры Д*Ш*В в м, объем в м3), упаковка, состояние груза (новый или б/у),</w:t>
            </w:r>
          </w:p>
          <w:p w14:paraId="50492468" w14:textId="77777777" w:rsidR="003E7B47" w:rsidRDefault="007F2ACD">
            <w:pPr>
              <w:pStyle w:val="TableParagraph"/>
              <w:spacing w:line="144" w:lineRule="exact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опасность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груза</w:t>
            </w:r>
            <w:proofErr w:type="spellEnd"/>
          </w:p>
        </w:tc>
        <w:tc>
          <w:tcPr>
            <w:tcW w:w="7133" w:type="dxa"/>
          </w:tcPr>
          <w:p w14:paraId="2106801A" w14:textId="77777777" w:rsidR="003E7B47" w:rsidRPr="007852A1" w:rsidRDefault="003E7B47">
            <w:pPr>
              <w:pStyle w:val="TableParagraph"/>
              <w:ind w:left="0"/>
              <w:rPr>
                <w:rFonts w:ascii="Trebuchet MS"/>
                <w:b/>
                <w:sz w:val="16"/>
                <w:lang w:val="ru-RU"/>
              </w:rPr>
            </w:pPr>
          </w:p>
          <w:p w14:paraId="116D2284" w14:textId="77777777" w:rsidR="003E7B47" w:rsidRPr="007852A1" w:rsidRDefault="003E7B47">
            <w:pPr>
              <w:pStyle w:val="TableParagraph"/>
              <w:spacing w:before="136"/>
              <w:rPr>
                <w:sz w:val="13"/>
                <w:lang w:val="ru-RU"/>
              </w:rPr>
            </w:pPr>
          </w:p>
        </w:tc>
      </w:tr>
      <w:tr w:rsidR="003E7B47" w:rsidRPr="007852A1" w14:paraId="2D32CB84" w14:textId="77777777">
        <w:trPr>
          <w:trHeight w:val="810"/>
        </w:trPr>
        <w:tc>
          <w:tcPr>
            <w:tcW w:w="3057" w:type="dxa"/>
          </w:tcPr>
          <w:p w14:paraId="672C4C2C" w14:textId="77777777" w:rsidR="003E7B47" w:rsidRPr="007852A1" w:rsidRDefault="007F2ACD">
            <w:pPr>
              <w:pStyle w:val="TableParagraph"/>
              <w:spacing w:line="247" w:lineRule="auto"/>
              <w:ind w:right="46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Условия перевозки груза, в т.ч. указания по выполнению фитосанитарных и прочих требований, рекомендации о предельных сроках и</w:t>
            </w:r>
          </w:p>
          <w:p w14:paraId="2973322A" w14:textId="77777777" w:rsidR="003E7B47" w:rsidRDefault="007F2ACD">
            <w:pPr>
              <w:pStyle w:val="TableParagraph"/>
              <w:spacing w:line="144" w:lineRule="exact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температурном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режиме</w:t>
            </w:r>
            <w:proofErr w:type="spellEnd"/>
            <w:r>
              <w:rPr>
                <w:w w:val="120"/>
                <w:sz w:val="13"/>
              </w:rPr>
              <w:t xml:space="preserve"> (</w:t>
            </w:r>
            <w:proofErr w:type="spellStart"/>
            <w:r>
              <w:rPr>
                <w:w w:val="120"/>
                <w:sz w:val="13"/>
              </w:rPr>
              <w:t>при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наличии</w:t>
            </w:r>
            <w:proofErr w:type="spellEnd"/>
            <w:r>
              <w:rPr>
                <w:w w:val="120"/>
                <w:sz w:val="13"/>
              </w:rPr>
              <w:t>)</w:t>
            </w:r>
          </w:p>
        </w:tc>
        <w:tc>
          <w:tcPr>
            <w:tcW w:w="7133" w:type="dxa"/>
          </w:tcPr>
          <w:p w14:paraId="43584A9A" w14:textId="77777777" w:rsidR="003E7B47" w:rsidRPr="007852A1" w:rsidRDefault="003E7B47">
            <w:pPr>
              <w:pStyle w:val="TableParagraph"/>
              <w:spacing w:before="1"/>
              <w:rPr>
                <w:sz w:val="13"/>
                <w:lang w:val="ru-RU"/>
              </w:rPr>
            </w:pPr>
          </w:p>
        </w:tc>
      </w:tr>
      <w:tr w:rsidR="003E7B47" w:rsidRPr="007D0673" w14:paraId="5D2D76F7" w14:textId="77777777">
        <w:trPr>
          <w:trHeight w:val="485"/>
        </w:trPr>
        <w:tc>
          <w:tcPr>
            <w:tcW w:w="3057" w:type="dxa"/>
          </w:tcPr>
          <w:p w14:paraId="10B64B11" w14:textId="77777777" w:rsidR="003E7B47" w:rsidRPr="007852A1" w:rsidRDefault="007F2ACD">
            <w:pPr>
              <w:pStyle w:val="TableParagraph"/>
              <w:spacing w:before="86" w:line="256" w:lineRule="auto"/>
              <w:rPr>
                <w:rFonts w:ascii="Trebuchet MS" w:hAnsi="Trebuchet MS"/>
                <w:b/>
                <w:sz w:val="13"/>
                <w:lang w:val="ru-RU"/>
              </w:rPr>
            </w:pPr>
            <w:r w:rsidRPr="007852A1">
              <w:rPr>
                <w:rFonts w:ascii="Trebuchet MS" w:hAnsi="Trebuchet MS"/>
                <w:b/>
                <w:w w:val="125"/>
                <w:sz w:val="13"/>
                <w:lang w:val="ru-RU"/>
              </w:rPr>
              <w:t xml:space="preserve">Грузоотправитель, </w:t>
            </w:r>
            <w:proofErr w:type="gramStart"/>
            <w:r w:rsidRPr="007852A1">
              <w:rPr>
                <w:rFonts w:ascii="Trebuchet MS" w:hAnsi="Trebuchet MS"/>
                <w:b/>
                <w:w w:val="125"/>
                <w:sz w:val="13"/>
                <w:lang w:val="ru-RU"/>
              </w:rPr>
              <w:t>юр.адрес</w:t>
            </w:r>
            <w:proofErr w:type="gramEnd"/>
            <w:r w:rsidRPr="007852A1">
              <w:rPr>
                <w:rFonts w:ascii="Trebuchet MS" w:hAnsi="Trebuchet MS"/>
                <w:b/>
                <w:w w:val="125"/>
                <w:sz w:val="13"/>
                <w:lang w:val="ru-RU"/>
              </w:rPr>
              <w:t>, ИНН, рабочее время грузоотправителя</w:t>
            </w:r>
          </w:p>
        </w:tc>
        <w:tc>
          <w:tcPr>
            <w:tcW w:w="7133" w:type="dxa"/>
          </w:tcPr>
          <w:p w14:paraId="3C6A82EC" w14:textId="77777777" w:rsidR="003E7B47" w:rsidRPr="007D0673" w:rsidRDefault="003E7B47">
            <w:pPr>
              <w:pStyle w:val="TableParagraph"/>
              <w:spacing w:line="144" w:lineRule="exact"/>
              <w:rPr>
                <w:sz w:val="13"/>
                <w:lang w:val="ru-RU"/>
              </w:rPr>
            </w:pPr>
          </w:p>
        </w:tc>
      </w:tr>
      <w:tr w:rsidR="003E7B47" w:rsidRPr="007D0673" w14:paraId="1C3CBF48" w14:textId="77777777">
        <w:trPr>
          <w:trHeight w:val="485"/>
        </w:trPr>
        <w:tc>
          <w:tcPr>
            <w:tcW w:w="3057" w:type="dxa"/>
          </w:tcPr>
          <w:p w14:paraId="3439DCC4" w14:textId="77777777" w:rsidR="003E7B47" w:rsidRPr="007D0673" w:rsidRDefault="003E7B47">
            <w:pPr>
              <w:pStyle w:val="TableParagraph"/>
              <w:spacing w:before="8"/>
              <w:ind w:left="0"/>
              <w:rPr>
                <w:rFonts w:ascii="Trebuchet MS"/>
                <w:b/>
                <w:sz w:val="13"/>
                <w:lang w:val="ru-RU"/>
              </w:rPr>
            </w:pPr>
          </w:p>
          <w:p w14:paraId="2AD7086C" w14:textId="77777777" w:rsidR="003E7B47" w:rsidRDefault="007F2ACD">
            <w:pPr>
              <w:pStyle w:val="TableParagraph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Дата</w:t>
            </w:r>
            <w:proofErr w:type="spellEnd"/>
            <w:r>
              <w:rPr>
                <w:w w:val="120"/>
                <w:sz w:val="13"/>
              </w:rPr>
              <w:t xml:space="preserve"> и </w:t>
            </w:r>
            <w:proofErr w:type="spellStart"/>
            <w:r>
              <w:rPr>
                <w:w w:val="120"/>
                <w:sz w:val="13"/>
              </w:rPr>
              <w:t>время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погрузки</w:t>
            </w:r>
            <w:proofErr w:type="spellEnd"/>
          </w:p>
        </w:tc>
        <w:tc>
          <w:tcPr>
            <w:tcW w:w="7133" w:type="dxa"/>
          </w:tcPr>
          <w:p w14:paraId="166ADA13" w14:textId="77777777" w:rsidR="003E7B47" w:rsidRPr="007852A1" w:rsidRDefault="007F2ACD">
            <w:pPr>
              <w:pStyle w:val="TableParagraph"/>
              <w:spacing w:before="2" w:line="160" w:lineRule="atLeast"/>
              <w:ind w:right="145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Дата и время подачи транспортного средства в пункт погрузки совпадают с датой и временем погрузки.</w:t>
            </w:r>
          </w:p>
        </w:tc>
      </w:tr>
      <w:tr w:rsidR="003E7B47" w:rsidRPr="007852A1" w14:paraId="02AEDB52" w14:textId="77777777">
        <w:trPr>
          <w:trHeight w:val="486"/>
        </w:trPr>
        <w:tc>
          <w:tcPr>
            <w:tcW w:w="3057" w:type="dxa"/>
          </w:tcPr>
          <w:p w14:paraId="6182DF5B" w14:textId="77777777" w:rsidR="003E7B47" w:rsidRPr="007852A1" w:rsidRDefault="003E7B47">
            <w:pPr>
              <w:pStyle w:val="TableParagraph"/>
              <w:spacing w:before="8"/>
              <w:ind w:left="0"/>
              <w:rPr>
                <w:rFonts w:ascii="Trebuchet MS"/>
                <w:b/>
                <w:sz w:val="13"/>
                <w:lang w:val="ru-RU"/>
              </w:rPr>
            </w:pPr>
          </w:p>
          <w:p w14:paraId="74BF9AB8" w14:textId="77777777" w:rsidR="003E7B47" w:rsidRDefault="007F2ACD">
            <w:pPr>
              <w:pStyle w:val="TableParagraph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Адрес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пункта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погрузки</w:t>
            </w:r>
            <w:proofErr w:type="spellEnd"/>
          </w:p>
        </w:tc>
        <w:tc>
          <w:tcPr>
            <w:tcW w:w="7133" w:type="dxa"/>
          </w:tcPr>
          <w:p w14:paraId="759F7DED" w14:textId="77777777" w:rsidR="003E7B47" w:rsidRPr="007852A1" w:rsidRDefault="003E7B47">
            <w:pPr>
              <w:pStyle w:val="TableParagraph"/>
              <w:spacing w:line="144" w:lineRule="exact"/>
              <w:rPr>
                <w:sz w:val="13"/>
                <w:lang w:val="ru-RU"/>
              </w:rPr>
            </w:pPr>
          </w:p>
        </w:tc>
      </w:tr>
      <w:tr w:rsidR="003E7B47" w:rsidRPr="007D0673" w14:paraId="0AB2897E" w14:textId="77777777">
        <w:trPr>
          <w:trHeight w:val="323"/>
        </w:trPr>
        <w:tc>
          <w:tcPr>
            <w:tcW w:w="3057" w:type="dxa"/>
          </w:tcPr>
          <w:p w14:paraId="092093C3" w14:textId="77777777" w:rsidR="003E7B47" w:rsidRPr="007852A1" w:rsidRDefault="007F2ACD">
            <w:pPr>
              <w:pStyle w:val="TableParagraph"/>
              <w:spacing w:line="155" w:lineRule="exact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Ответственное лицо на погрузке,</w:t>
            </w:r>
          </w:p>
          <w:p w14:paraId="41D15172" w14:textId="77777777" w:rsidR="003E7B47" w:rsidRPr="007852A1" w:rsidRDefault="007F2ACD">
            <w:pPr>
              <w:pStyle w:val="TableParagraph"/>
              <w:spacing w:before="5" w:line="144" w:lineRule="exact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номер телефона</w:t>
            </w:r>
          </w:p>
        </w:tc>
        <w:tc>
          <w:tcPr>
            <w:tcW w:w="7133" w:type="dxa"/>
          </w:tcPr>
          <w:p w14:paraId="162E5654" w14:textId="77777777" w:rsidR="003E7B47" w:rsidRPr="007D0673" w:rsidRDefault="003E7B47">
            <w:pPr>
              <w:pStyle w:val="TableParagraph"/>
              <w:spacing w:before="78"/>
              <w:rPr>
                <w:sz w:val="13"/>
                <w:lang w:val="ru-RU"/>
              </w:rPr>
            </w:pPr>
          </w:p>
        </w:tc>
      </w:tr>
      <w:tr w:rsidR="003E7B47" w:rsidRPr="007D0673" w14:paraId="04203A52" w14:textId="77777777">
        <w:trPr>
          <w:trHeight w:val="324"/>
        </w:trPr>
        <w:tc>
          <w:tcPr>
            <w:tcW w:w="3057" w:type="dxa"/>
          </w:tcPr>
          <w:p w14:paraId="7E516A5B" w14:textId="77777777" w:rsidR="003E7B47" w:rsidRPr="007852A1" w:rsidRDefault="007F2ACD">
            <w:pPr>
              <w:pStyle w:val="TableParagraph"/>
              <w:spacing w:before="5"/>
              <w:rPr>
                <w:rFonts w:ascii="Trebuchet MS" w:hAnsi="Trebuchet MS"/>
                <w:b/>
                <w:sz w:val="13"/>
                <w:lang w:val="ru-RU"/>
              </w:rPr>
            </w:pPr>
            <w:r w:rsidRPr="007852A1">
              <w:rPr>
                <w:rFonts w:ascii="Trebuchet MS" w:hAnsi="Trebuchet MS"/>
                <w:b/>
                <w:w w:val="125"/>
                <w:sz w:val="13"/>
                <w:lang w:val="ru-RU"/>
              </w:rPr>
              <w:t xml:space="preserve">Грузополучатель, </w:t>
            </w:r>
            <w:proofErr w:type="spellStart"/>
            <w:proofErr w:type="gramStart"/>
            <w:r w:rsidRPr="007852A1">
              <w:rPr>
                <w:rFonts w:ascii="Trebuchet MS" w:hAnsi="Trebuchet MS"/>
                <w:b/>
                <w:w w:val="125"/>
                <w:sz w:val="13"/>
                <w:lang w:val="ru-RU"/>
              </w:rPr>
              <w:t>юр.адрес</w:t>
            </w:r>
            <w:proofErr w:type="spellEnd"/>
            <w:proofErr w:type="gramEnd"/>
            <w:r w:rsidRPr="007852A1">
              <w:rPr>
                <w:rFonts w:ascii="Trebuchet MS" w:hAnsi="Trebuchet MS"/>
                <w:b/>
                <w:w w:val="125"/>
                <w:sz w:val="13"/>
                <w:lang w:val="ru-RU"/>
              </w:rPr>
              <w:t>, ИНН,</w:t>
            </w:r>
          </w:p>
          <w:p w14:paraId="146A1F1F" w14:textId="77777777" w:rsidR="003E7B47" w:rsidRPr="007852A1" w:rsidRDefault="007F2ACD">
            <w:pPr>
              <w:pStyle w:val="TableParagraph"/>
              <w:spacing w:before="11" w:line="136" w:lineRule="exact"/>
              <w:rPr>
                <w:rFonts w:ascii="Trebuchet MS" w:hAnsi="Trebuchet MS"/>
                <w:b/>
                <w:sz w:val="13"/>
                <w:lang w:val="ru-RU"/>
              </w:rPr>
            </w:pPr>
            <w:r w:rsidRPr="007852A1">
              <w:rPr>
                <w:rFonts w:ascii="Trebuchet MS" w:hAnsi="Trebuchet MS"/>
                <w:b/>
                <w:w w:val="125"/>
                <w:sz w:val="13"/>
                <w:lang w:val="ru-RU"/>
              </w:rPr>
              <w:t>рабочее время грузополучателя</w:t>
            </w:r>
          </w:p>
        </w:tc>
        <w:tc>
          <w:tcPr>
            <w:tcW w:w="7133" w:type="dxa"/>
          </w:tcPr>
          <w:p w14:paraId="463897B1" w14:textId="77777777" w:rsidR="003E7B47" w:rsidRPr="007D0673" w:rsidRDefault="003E7B47">
            <w:pPr>
              <w:pStyle w:val="TableParagraph"/>
              <w:spacing w:before="5" w:line="144" w:lineRule="exact"/>
              <w:rPr>
                <w:sz w:val="13"/>
                <w:lang w:val="ru-RU"/>
              </w:rPr>
            </w:pPr>
          </w:p>
        </w:tc>
      </w:tr>
      <w:tr w:rsidR="003E7B47" w14:paraId="63671112" w14:textId="77777777">
        <w:trPr>
          <w:trHeight w:val="162"/>
        </w:trPr>
        <w:tc>
          <w:tcPr>
            <w:tcW w:w="3057" w:type="dxa"/>
          </w:tcPr>
          <w:p w14:paraId="636A072C" w14:textId="77777777" w:rsidR="003E7B47" w:rsidRDefault="007F2ACD">
            <w:pPr>
              <w:pStyle w:val="TableParagraph"/>
              <w:spacing w:line="142" w:lineRule="exact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Дата</w:t>
            </w:r>
            <w:proofErr w:type="spellEnd"/>
            <w:r>
              <w:rPr>
                <w:w w:val="120"/>
                <w:sz w:val="13"/>
              </w:rPr>
              <w:t xml:space="preserve"> и </w:t>
            </w:r>
            <w:proofErr w:type="spellStart"/>
            <w:r>
              <w:rPr>
                <w:w w:val="120"/>
                <w:sz w:val="13"/>
              </w:rPr>
              <w:t>время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выгрузки</w:t>
            </w:r>
            <w:proofErr w:type="spellEnd"/>
          </w:p>
        </w:tc>
        <w:tc>
          <w:tcPr>
            <w:tcW w:w="7133" w:type="dxa"/>
          </w:tcPr>
          <w:p w14:paraId="75A20357" w14:textId="77777777" w:rsidR="003E7B47" w:rsidRDefault="003E7B47">
            <w:pPr>
              <w:pStyle w:val="TableParagraph"/>
              <w:spacing w:line="142" w:lineRule="exact"/>
              <w:rPr>
                <w:sz w:val="13"/>
              </w:rPr>
            </w:pPr>
          </w:p>
        </w:tc>
      </w:tr>
      <w:tr w:rsidR="003E7B47" w:rsidRPr="007852A1" w14:paraId="511C36F4" w14:textId="77777777">
        <w:trPr>
          <w:trHeight w:val="161"/>
        </w:trPr>
        <w:tc>
          <w:tcPr>
            <w:tcW w:w="3057" w:type="dxa"/>
          </w:tcPr>
          <w:p w14:paraId="0406D21C" w14:textId="77777777" w:rsidR="003E7B47" w:rsidRDefault="007F2ACD">
            <w:pPr>
              <w:pStyle w:val="TableParagraph"/>
              <w:spacing w:line="142" w:lineRule="exact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Адрес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пункта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выгрузки</w:t>
            </w:r>
            <w:proofErr w:type="spellEnd"/>
          </w:p>
        </w:tc>
        <w:tc>
          <w:tcPr>
            <w:tcW w:w="7133" w:type="dxa"/>
          </w:tcPr>
          <w:p w14:paraId="14B7253C" w14:textId="77777777" w:rsidR="003E7B47" w:rsidRPr="007852A1" w:rsidRDefault="003E7B47">
            <w:pPr>
              <w:pStyle w:val="TableParagraph"/>
              <w:spacing w:line="142" w:lineRule="exact"/>
              <w:rPr>
                <w:sz w:val="13"/>
                <w:lang w:val="ru-RU"/>
              </w:rPr>
            </w:pPr>
          </w:p>
        </w:tc>
      </w:tr>
      <w:tr w:rsidR="003E7B47" w:rsidRPr="007D0673" w14:paraId="4B3EA5B0" w14:textId="77777777">
        <w:trPr>
          <w:trHeight w:val="324"/>
        </w:trPr>
        <w:tc>
          <w:tcPr>
            <w:tcW w:w="3057" w:type="dxa"/>
          </w:tcPr>
          <w:p w14:paraId="42750568" w14:textId="77777777" w:rsidR="003E7B47" w:rsidRPr="007852A1" w:rsidRDefault="007F2ACD">
            <w:pPr>
              <w:pStyle w:val="TableParagraph"/>
              <w:spacing w:line="155" w:lineRule="exact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Ответственное лицо на разгрузке,</w:t>
            </w:r>
          </w:p>
          <w:p w14:paraId="1E5D4DA9" w14:textId="77777777" w:rsidR="003E7B47" w:rsidRPr="007852A1" w:rsidRDefault="007F2ACD">
            <w:pPr>
              <w:pStyle w:val="TableParagraph"/>
              <w:spacing w:before="5" w:line="144" w:lineRule="exact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номер телефона</w:t>
            </w:r>
          </w:p>
        </w:tc>
        <w:tc>
          <w:tcPr>
            <w:tcW w:w="7133" w:type="dxa"/>
          </w:tcPr>
          <w:p w14:paraId="7C790EED" w14:textId="77777777" w:rsidR="003E7B47" w:rsidRPr="007D0673" w:rsidRDefault="003E7B47">
            <w:pPr>
              <w:pStyle w:val="TableParagraph"/>
              <w:spacing w:before="78"/>
              <w:rPr>
                <w:sz w:val="13"/>
                <w:lang w:val="ru-RU"/>
              </w:rPr>
            </w:pPr>
          </w:p>
        </w:tc>
      </w:tr>
      <w:tr w:rsidR="003E7B47" w14:paraId="63FF6FD0" w14:textId="77777777">
        <w:trPr>
          <w:trHeight w:val="161"/>
        </w:trPr>
        <w:tc>
          <w:tcPr>
            <w:tcW w:w="3057" w:type="dxa"/>
          </w:tcPr>
          <w:p w14:paraId="3D673A10" w14:textId="77777777" w:rsidR="003E7B47" w:rsidRDefault="007F2ACD">
            <w:pPr>
              <w:pStyle w:val="TableParagraph"/>
              <w:spacing w:before="5" w:line="136" w:lineRule="exact"/>
              <w:rPr>
                <w:rFonts w:ascii="Trebuchet MS" w:hAnsi="Trebuchet MS"/>
                <w:b/>
                <w:sz w:val="13"/>
              </w:rPr>
            </w:pPr>
            <w:proofErr w:type="spellStart"/>
            <w:r>
              <w:rPr>
                <w:rFonts w:ascii="Trebuchet MS" w:hAnsi="Trebuchet MS"/>
                <w:b/>
                <w:w w:val="125"/>
                <w:sz w:val="13"/>
              </w:rPr>
              <w:t>Стоимость</w:t>
            </w:r>
            <w:proofErr w:type="spellEnd"/>
            <w:r>
              <w:rPr>
                <w:rFonts w:ascii="Trebuchet MS" w:hAnsi="Trebuchet MS"/>
                <w:b/>
                <w:w w:val="125"/>
                <w:sz w:val="13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25"/>
                <w:sz w:val="13"/>
              </w:rPr>
              <w:t>перевозки</w:t>
            </w:r>
            <w:proofErr w:type="spellEnd"/>
          </w:p>
        </w:tc>
        <w:tc>
          <w:tcPr>
            <w:tcW w:w="7133" w:type="dxa"/>
          </w:tcPr>
          <w:p w14:paraId="3C2B4B95" w14:textId="77777777" w:rsidR="003E7B47" w:rsidRDefault="003E7B47">
            <w:pPr>
              <w:pStyle w:val="TableParagraph"/>
              <w:spacing w:line="142" w:lineRule="exact"/>
              <w:rPr>
                <w:sz w:val="13"/>
              </w:rPr>
            </w:pPr>
          </w:p>
        </w:tc>
      </w:tr>
      <w:tr w:rsidR="003E7B47" w:rsidRPr="007852A1" w14:paraId="45080426" w14:textId="77777777">
        <w:trPr>
          <w:trHeight w:val="162"/>
        </w:trPr>
        <w:tc>
          <w:tcPr>
            <w:tcW w:w="3057" w:type="dxa"/>
          </w:tcPr>
          <w:p w14:paraId="597172DA" w14:textId="77777777" w:rsidR="003E7B47" w:rsidRDefault="007F2ACD">
            <w:pPr>
              <w:pStyle w:val="TableParagraph"/>
              <w:spacing w:line="142" w:lineRule="exact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Форма</w:t>
            </w:r>
            <w:proofErr w:type="spellEnd"/>
            <w:r>
              <w:rPr>
                <w:w w:val="120"/>
                <w:sz w:val="13"/>
              </w:rPr>
              <w:t xml:space="preserve"> и </w:t>
            </w:r>
            <w:proofErr w:type="spellStart"/>
            <w:r>
              <w:rPr>
                <w:w w:val="120"/>
                <w:sz w:val="13"/>
              </w:rPr>
              <w:t>сроки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оплаты</w:t>
            </w:r>
            <w:proofErr w:type="spellEnd"/>
          </w:p>
        </w:tc>
        <w:tc>
          <w:tcPr>
            <w:tcW w:w="7133" w:type="dxa"/>
          </w:tcPr>
          <w:p w14:paraId="704FEB6F" w14:textId="77777777" w:rsidR="003E7B47" w:rsidRPr="007852A1" w:rsidRDefault="003E7B47">
            <w:pPr>
              <w:pStyle w:val="TableParagraph"/>
              <w:spacing w:line="142" w:lineRule="exact"/>
              <w:rPr>
                <w:sz w:val="13"/>
                <w:lang w:val="ru-RU"/>
              </w:rPr>
            </w:pPr>
          </w:p>
        </w:tc>
      </w:tr>
      <w:tr w:rsidR="003E7B47" w:rsidRPr="007D0673" w14:paraId="6AE35772" w14:textId="77777777">
        <w:trPr>
          <w:trHeight w:val="486"/>
        </w:trPr>
        <w:tc>
          <w:tcPr>
            <w:tcW w:w="3057" w:type="dxa"/>
          </w:tcPr>
          <w:p w14:paraId="5F940556" w14:textId="77777777" w:rsidR="003E7B47" w:rsidRPr="007852A1" w:rsidRDefault="003E7B47">
            <w:pPr>
              <w:pStyle w:val="TableParagraph"/>
              <w:spacing w:before="8"/>
              <w:ind w:left="0"/>
              <w:rPr>
                <w:rFonts w:ascii="Trebuchet MS"/>
                <w:b/>
                <w:sz w:val="13"/>
                <w:lang w:val="ru-RU"/>
              </w:rPr>
            </w:pPr>
          </w:p>
          <w:p w14:paraId="4C9DA4C9" w14:textId="77777777" w:rsidR="003E7B47" w:rsidRDefault="007F2ACD">
            <w:pPr>
              <w:pStyle w:val="TableParagraph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Условия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оплаты</w:t>
            </w:r>
            <w:proofErr w:type="spellEnd"/>
          </w:p>
        </w:tc>
        <w:tc>
          <w:tcPr>
            <w:tcW w:w="7133" w:type="dxa"/>
          </w:tcPr>
          <w:p w14:paraId="56C7861D" w14:textId="77777777" w:rsidR="003E7B47" w:rsidRPr="007852A1" w:rsidRDefault="007F2ACD">
            <w:pPr>
              <w:pStyle w:val="TableParagraph"/>
              <w:spacing w:before="5" w:line="256" w:lineRule="auto"/>
              <w:ind w:right="407"/>
              <w:rPr>
                <w:rFonts w:ascii="Trebuchet MS" w:hAnsi="Trebuchet MS"/>
                <w:b/>
                <w:sz w:val="13"/>
                <w:lang w:val="ru-RU"/>
              </w:rPr>
            </w:pPr>
            <w:r w:rsidRPr="007852A1">
              <w:rPr>
                <w:rFonts w:ascii="Trebuchet MS" w:hAnsi="Trebuchet MS"/>
                <w:b/>
                <w:w w:val="125"/>
                <w:sz w:val="13"/>
                <w:lang w:val="ru-RU"/>
              </w:rPr>
              <w:t>Без 100% оплаты машина выгружаться не будет! Обязательное предоставление на погрузке транспортных накладных в четырех экземплярах.</w:t>
            </w:r>
          </w:p>
          <w:p w14:paraId="3F70F13C" w14:textId="77777777" w:rsidR="003E7B47" w:rsidRPr="007852A1" w:rsidRDefault="007F2ACD">
            <w:pPr>
              <w:pStyle w:val="TableParagraph"/>
              <w:spacing w:before="1" w:line="136" w:lineRule="exact"/>
              <w:rPr>
                <w:rFonts w:ascii="Trebuchet MS" w:hAnsi="Trebuchet MS"/>
                <w:b/>
                <w:sz w:val="13"/>
                <w:lang w:val="ru-RU"/>
              </w:rPr>
            </w:pPr>
            <w:r w:rsidRPr="007852A1">
              <w:rPr>
                <w:rFonts w:ascii="Trebuchet MS" w:hAnsi="Trebuchet MS"/>
                <w:b/>
                <w:w w:val="125"/>
                <w:sz w:val="13"/>
                <w:lang w:val="ru-RU"/>
              </w:rPr>
              <w:t xml:space="preserve">По вопросам бухгалтерии - тел.: 8-922-011-44-10, </w:t>
            </w:r>
            <w:hyperlink r:id="rId5">
              <w:r>
                <w:rPr>
                  <w:rFonts w:ascii="Trebuchet MS" w:hAnsi="Trebuchet MS"/>
                  <w:b/>
                  <w:w w:val="125"/>
                  <w:sz w:val="13"/>
                </w:rPr>
                <w:t>oa</w:t>
              </w:r>
              <w:r w:rsidRPr="007852A1">
                <w:rPr>
                  <w:rFonts w:ascii="Trebuchet MS" w:hAnsi="Trebuchet MS"/>
                  <w:b/>
                  <w:w w:val="125"/>
                  <w:sz w:val="13"/>
                  <w:lang w:val="ru-RU"/>
                </w:rPr>
                <w:t>@</w:t>
              </w:r>
              <w:r>
                <w:rPr>
                  <w:rFonts w:ascii="Trebuchet MS" w:hAnsi="Trebuchet MS"/>
                  <w:b/>
                  <w:w w:val="125"/>
                  <w:sz w:val="13"/>
                </w:rPr>
                <w:t>logistic</w:t>
              </w:r>
              <w:r w:rsidRPr="007852A1">
                <w:rPr>
                  <w:rFonts w:ascii="Trebuchet MS" w:hAnsi="Trebuchet MS"/>
                  <w:b/>
                  <w:w w:val="125"/>
                  <w:sz w:val="13"/>
                  <w:lang w:val="ru-RU"/>
                </w:rPr>
                <w:t>-</w:t>
              </w:r>
              <w:r>
                <w:rPr>
                  <w:rFonts w:ascii="Trebuchet MS" w:hAnsi="Trebuchet MS"/>
                  <w:b/>
                  <w:w w:val="125"/>
                  <w:sz w:val="13"/>
                </w:rPr>
                <w:t>avto</w:t>
              </w:r>
              <w:r w:rsidRPr="007852A1">
                <w:rPr>
                  <w:rFonts w:ascii="Trebuchet MS" w:hAnsi="Trebuchet MS"/>
                  <w:b/>
                  <w:w w:val="125"/>
                  <w:sz w:val="13"/>
                  <w:lang w:val="ru-RU"/>
                </w:rPr>
                <w:t>.</w:t>
              </w:r>
              <w:r>
                <w:rPr>
                  <w:rFonts w:ascii="Trebuchet MS" w:hAnsi="Trebuchet MS"/>
                  <w:b/>
                  <w:w w:val="125"/>
                  <w:sz w:val="13"/>
                </w:rPr>
                <w:t>ru</w:t>
              </w:r>
              <w:r w:rsidRPr="007852A1">
                <w:rPr>
                  <w:rFonts w:ascii="Trebuchet MS" w:hAnsi="Trebuchet MS"/>
                  <w:b/>
                  <w:w w:val="125"/>
                  <w:sz w:val="13"/>
                  <w:lang w:val="ru-RU"/>
                </w:rPr>
                <w:t>.</w:t>
              </w:r>
            </w:hyperlink>
          </w:p>
        </w:tc>
      </w:tr>
      <w:tr w:rsidR="003E7B47" w14:paraId="652526D6" w14:textId="77777777">
        <w:trPr>
          <w:trHeight w:val="161"/>
        </w:trPr>
        <w:tc>
          <w:tcPr>
            <w:tcW w:w="3057" w:type="dxa"/>
          </w:tcPr>
          <w:p w14:paraId="2E9EA9A6" w14:textId="77777777" w:rsidR="003E7B47" w:rsidRDefault="007F2ACD">
            <w:pPr>
              <w:pStyle w:val="TableParagraph"/>
              <w:spacing w:before="5" w:line="136" w:lineRule="exact"/>
              <w:rPr>
                <w:rFonts w:ascii="Trebuchet MS" w:hAnsi="Trebuchet MS"/>
                <w:b/>
                <w:sz w:val="13"/>
              </w:rPr>
            </w:pPr>
            <w:proofErr w:type="spellStart"/>
            <w:r>
              <w:rPr>
                <w:rFonts w:ascii="Trebuchet MS" w:hAnsi="Trebuchet MS"/>
                <w:b/>
                <w:w w:val="125"/>
                <w:sz w:val="13"/>
              </w:rPr>
              <w:t>Автомобильный</w:t>
            </w:r>
            <w:proofErr w:type="spellEnd"/>
            <w:r>
              <w:rPr>
                <w:rFonts w:ascii="Trebuchet MS" w:hAnsi="Trebuchet MS"/>
                <w:b/>
                <w:w w:val="125"/>
                <w:sz w:val="13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25"/>
                <w:sz w:val="13"/>
              </w:rPr>
              <w:t>транспорт</w:t>
            </w:r>
            <w:proofErr w:type="spellEnd"/>
            <w:r>
              <w:rPr>
                <w:rFonts w:ascii="Trebuchet MS" w:hAnsi="Trebuchet MS"/>
                <w:b/>
                <w:w w:val="125"/>
                <w:sz w:val="13"/>
              </w:rPr>
              <w:t xml:space="preserve"> (</w:t>
            </w:r>
            <w:proofErr w:type="spellStart"/>
            <w:r>
              <w:rPr>
                <w:rFonts w:ascii="Trebuchet MS" w:hAnsi="Trebuchet MS"/>
                <w:b/>
                <w:w w:val="125"/>
                <w:sz w:val="13"/>
              </w:rPr>
              <w:t>Марка</w:t>
            </w:r>
            <w:proofErr w:type="spellEnd"/>
            <w:r>
              <w:rPr>
                <w:rFonts w:ascii="Trebuchet MS" w:hAnsi="Trebuchet MS"/>
                <w:b/>
                <w:w w:val="125"/>
                <w:sz w:val="13"/>
              </w:rPr>
              <w:t>)</w:t>
            </w:r>
          </w:p>
        </w:tc>
        <w:tc>
          <w:tcPr>
            <w:tcW w:w="7133" w:type="dxa"/>
          </w:tcPr>
          <w:p w14:paraId="17DF1B40" w14:textId="77777777" w:rsidR="003E7B47" w:rsidRDefault="003E7B47">
            <w:pPr>
              <w:pStyle w:val="TableParagraph"/>
              <w:spacing w:line="142" w:lineRule="exact"/>
              <w:rPr>
                <w:sz w:val="13"/>
              </w:rPr>
            </w:pPr>
          </w:p>
        </w:tc>
      </w:tr>
      <w:tr w:rsidR="003E7B47" w:rsidRPr="007852A1" w14:paraId="2D2B5F20" w14:textId="77777777">
        <w:trPr>
          <w:trHeight w:val="486"/>
        </w:trPr>
        <w:tc>
          <w:tcPr>
            <w:tcW w:w="3057" w:type="dxa"/>
          </w:tcPr>
          <w:p w14:paraId="5D4FCF9C" w14:textId="77777777" w:rsidR="003E7B47" w:rsidRPr="007852A1" w:rsidRDefault="007F2ACD">
            <w:pPr>
              <w:pStyle w:val="TableParagraph"/>
              <w:spacing w:line="247" w:lineRule="auto"/>
              <w:rPr>
                <w:sz w:val="13"/>
                <w:lang w:val="ru-RU"/>
              </w:rPr>
            </w:pPr>
            <w:r w:rsidRPr="007852A1">
              <w:rPr>
                <w:w w:val="120"/>
                <w:sz w:val="13"/>
                <w:lang w:val="ru-RU"/>
              </w:rPr>
              <w:t>Параметры ТС (объём, тип кузова и способы погрузки автомобиля,</w:t>
            </w:r>
          </w:p>
          <w:p w14:paraId="59DC74C7" w14:textId="77777777" w:rsidR="003E7B47" w:rsidRDefault="007F2ACD">
            <w:pPr>
              <w:pStyle w:val="TableParagraph"/>
              <w:spacing w:line="144" w:lineRule="exact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грузоподъемность</w:t>
            </w:r>
            <w:proofErr w:type="spellEnd"/>
            <w:r>
              <w:rPr>
                <w:w w:val="120"/>
                <w:sz w:val="13"/>
              </w:rPr>
              <w:t xml:space="preserve">, </w:t>
            </w:r>
            <w:proofErr w:type="spellStart"/>
            <w:r>
              <w:rPr>
                <w:w w:val="120"/>
                <w:sz w:val="13"/>
              </w:rPr>
              <w:t>вместимость</w:t>
            </w:r>
            <w:proofErr w:type="spellEnd"/>
            <w:r>
              <w:rPr>
                <w:w w:val="120"/>
                <w:sz w:val="13"/>
              </w:rPr>
              <w:t xml:space="preserve"> и </w:t>
            </w:r>
            <w:proofErr w:type="spellStart"/>
            <w:r>
              <w:rPr>
                <w:w w:val="120"/>
                <w:sz w:val="13"/>
              </w:rPr>
              <w:t>др</w:t>
            </w:r>
            <w:proofErr w:type="spellEnd"/>
            <w:r>
              <w:rPr>
                <w:w w:val="120"/>
                <w:sz w:val="13"/>
              </w:rPr>
              <w:t>.)</w:t>
            </w:r>
          </w:p>
        </w:tc>
        <w:tc>
          <w:tcPr>
            <w:tcW w:w="7133" w:type="dxa"/>
          </w:tcPr>
          <w:p w14:paraId="7978DFB7" w14:textId="77777777" w:rsidR="003E7B47" w:rsidRPr="007852A1" w:rsidRDefault="003E7B47">
            <w:pPr>
              <w:pStyle w:val="TableParagraph"/>
              <w:rPr>
                <w:sz w:val="13"/>
                <w:lang w:val="ru-RU"/>
              </w:rPr>
            </w:pPr>
          </w:p>
        </w:tc>
      </w:tr>
      <w:tr w:rsidR="003E7B47" w:rsidRPr="007852A1" w14:paraId="6C2FB923" w14:textId="77777777">
        <w:trPr>
          <w:trHeight w:val="162"/>
        </w:trPr>
        <w:tc>
          <w:tcPr>
            <w:tcW w:w="3057" w:type="dxa"/>
          </w:tcPr>
          <w:p w14:paraId="73ED1AF9" w14:textId="77777777" w:rsidR="003E7B47" w:rsidRDefault="007F2ACD">
            <w:pPr>
              <w:pStyle w:val="TableParagraph"/>
              <w:spacing w:line="142" w:lineRule="exact"/>
              <w:rPr>
                <w:sz w:val="13"/>
              </w:rPr>
            </w:pPr>
            <w:r>
              <w:rPr>
                <w:w w:val="120"/>
                <w:sz w:val="13"/>
              </w:rPr>
              <w:t xml:space="preserve">ФИО </w:t>
            </w:r>
            <w:proofErr w:type="spellStart"/>
            <w:r>
              <w:rPr>
                <w:w w:val="120"/>
                <w:sz w:val="13"/>
              </w:rPr>
              <w:t>водителя</w:t>
            </w:r>
            <w:proofErr w:type="spellEnd"/>
            <w:r>
              <w:rPr>
                <w:w w:val="120"/>
                <w:sz w:val="13"/>
              </w:rPr>
              <w:t xml:space="preserve">, </w:t>
            </w:r>
            <w:proofErr w:type="spellStart"/>
            <w:r>
              <w:rPr>
                <w:w w:val="120"/>
                <w:sz w:val="13"/>
              </w:rPr>
              <w:t>тел</w:t>
            </w:r>
            <w:proofErr w:type="spellEnd"/>
            <w:r>
              <w:rPr>
                <w:w w:val="120"/>
                <w:sz w:val="13"/>
              </w:rPr>
              <w:t>.</w:t>
            </w:r>
          </w:p>
        </w:tc>
        <w:tc>
          <w:tcPr>
            <w:tcW w:w="7133" w:type="dxa"/>
          </w:tcPr>
          <w:p w14:paraId="6A30C62E" w14:textId="77777777" w:rsidR="003E7B47" w:rsidRPr="007852A1" w:rsidRDefault="003E7B47">
            <w:pPr>
              <w:pStyle w:val="TableParagraph"/>
              <w:spacing w:line="142" w:lineRule="exact"/>
              <w:rPr>
                <w:sz w:val="13"/>
                <w:lang w:val="ru-RU"/>
              </w:rPr>
            </w:pPr>
          </w:p>
        </w:tc>
      </w:tr>
      <w:tr w:rsidR="003E7B47" w:rsidRPr="007852A1" w14:paraId="303B243D" w14:textId="77777777">
        <w:trPr>
          <w:trHeight w:val="161"/>
        </w:trPr>
        <w:tc>
          <w:tcPr>
            <w:tcW w:w="3057" w:type="dxa"/>
          </w:tcPr>
          <w:p w14:paraId="7DDE592A" w14:textId="77777777" w:rsidR="003E7B47" w:rsidRDefault="007F2ACD">
            <w:pPr>
              <w:pStyle w:val="TableParagraph"/>
              <w:spacing w:line="142" w:lineRule="exact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Паспорт</w:t>
            </w:r>
            <w:proofErr w:type="spellEnd"/>
            <w:r>
              <w:rPr>
                <w:w w:val="120"/>
                <w:sz w:val="13"/>
              </w:rPr>
              <w:t xml:space="preserve"> </w:t>
            </w:r>
            <w:proofErr w:type="spellStart"/>
            <w:r>
              <w:rPr>
                <w:w w:val="120"/>
                <w:sz w:val="13"/>
              </w:rPr>
              <w:t>водителя</w:t>
            </w:r>
            <w:proofErr w:type="spellEnd"/>
          </w:p>
        </w:tc>
        <w:tc>
          <w:tcPr>
            <w:tcW w:w="7133" w:type="dxa"/>
          </w:tcPr>
          <w:p w14:paraId="560F9E5C" w14:textId="77777777" w:rsidR="003E7B47" w:rsidRPr="007852A1" w:rsidRDefault="003E7B47">
            <w:pPr>
              <w:pStyle w:val="TableParagraph"/>
              <w:spacing w:line="142" w:lineRule="exact"/>
              <w:rPr>
                <w:sz w:val="13"/>
                <w:lang w:val="ru-RU"/>
              </w:rPr>
            </w:pPr>
          </w:p>
        </w:tc>
      </w:tr>
    </w:tbl>
    <w:p w14:paraId="67E9F274" w14:textId="77777777" w:rsidR="003E7B47" w:rsidRPr="007852A1" w:rsidRDefault="003E7B47">
      <w:pPr>
        <w:pStyle w:val="a3"/>
        <w:spacing w:before="7"/>
        <w:rPr>
          <w:rFonts w:ascii="Trebuchet MS"/>
          <w:b/>
          <w:sz w:val="16"/>
          <w:lang w:val="ru-RU"/>
        </w:rPr>
      </w:pPr>
    </w:p>
    <w:p w14:paraId="1507321F" w14:textId="77777777" w:rsidR="003E7B47" w:rsidRPr="007852A1" w:rsidRDefault="007F2ACD">
      <w:pPr>
        <w:ind w:left="1536"/>
        <w:rPr>
          <w:rFonts w:ascii="Trebuchet MS" w:hAnsi="Trebuchet MS"/>
          <w:b/>
          <w:sz w:val="13"/>
          <w:lang w:val="ru-RU"/>
        </w:rPr>
      </w:pPr>
      <w:r w:rsidRPr="007852A1">
        <w:rPr>
          <w:rFonts w:ascii="Trebuchet MS" w:hAnsi="Trebuchet MS"/>
          <w:b/>
          <w:w w:val="125"/>
          <w:sz w:val="13"/>
          <w:lang w:val="ru-RU"/>
        </w:rPr>
        <w:t>Договор-заявка считается действительной при наличии подписи и печати каждой из сторон.</w:t>
      </w:r>
    </w:p>
    <w:p w14:paraId="501A8AE7" w14:textId="77777777" w:rsidR="003E7B47" w:rsidRPr="007852A1" w:rsidRDefault="007F2ACD">
      <w:pPr>
        <w:spacing w:before="28"/>
        <w:ind w:left="293"/>
        <w:rPr>
          <w:rFonts w:ascii="Trebuchet MS" w:hAnsi="Trebuchet MS"/>
          <w:b/>
          <w:sz w:val="13"/>
          <w:lang w:val="ru-RU"/>
        </w:rPr>
      </w:pPr>
      <w:r w:rsidRPr="007852A1">
        <w:rPr>
          <w:rFonts w:ascii="Trebuchet MS" w:hAnsi="Trebuchet MS"/>
          <w:b/>
          <w:w w:val="125"/>
          <w:sz w:val="13"/>
          <w:lang w:val="ru-RU"/>
        </w:rPr>
        <w:t>Настоящий Договор-заявка, переданный посредством электронной почты, имеет юридическую силу наравне с оригиналом.</w:t>
      </w:r>
    </w:p>
    <w:p w14:paraId="254FB03D" w14:textId="77777777" w:rsidR="003E7B47" w:rsidRPr="007852A1" w:rsidRDefault="007F2ACD">
      <w:pPr>
        <w:pStyle w:val="a3"/>
        <w:spacing w:before="21" w:line="273" w:lineRule="auto"/>
        <w:ind w:left="110" w:right="106" w:firstLine="300"/>
        <w:jc w:val="both"/>
        <w:rPr>
          <w:lang w:val="ru-RU"/>
        </w:rPr>
      </w:pPr>
      <w:r w:rsidRPr="007852A1">
        <w:rPr>
          <w:w w:val="120"/>
          <w:lang w:val="ru-RU"/>
        </w:rPr>
        <w:t>Экспедитор обязуется за вознаграждение от своего имени и за счет Заказчика на условиях настоящего Договора-заявки организовать транспортно-экспедиционное обслуживание при перевозке груза по территории Российской Федерации, а Заказчик обязуется оплатить услуги Экспедитора и возместить понесенные им в интересах Заказчика расходы.</w:t>
      </w:r>
    </w:p>
    <w:p w14:paraId="7D28D259" w14:textId="77777777" w:rsidR="003E7B47" w:rsidRPr="007852A1" w:rsidRDefault="007F2ACD">
      <w:pPr>
        <w:pStyle w:val="a3"/>
        <w:spacing w:line="273" w:lineRule="auto"/>
        <w:ind w:left="110" w:right="101" w:firstLine="300"/>
        <w:jc w:val="both"/>
        <w:rPr>
          <w:lang w:val="ru-RU"/>
        </w:rPr>
      </w:pPr>
      <w:r w:rsidRPr="007852A1">
        <w:rPr>
          <w:w w:val="120"/>
          <w:lang w:val="ru-RU"/>
        </w:rPr>
        <w:t xml:space="preserve">Все, что не урегулировано настоящим Договором-заявкой, регулируется в соответствии с «Условиями транспортно-экспедиционного </w:t>
      </w:r>
      <w:r w:rsidRPr="007852A1">
        <w:rPr>
          <w:spacing w:val="3"/>
          <w:w w:val="120"/>
          <w:lang w:val="ru-RU"/>
        </w:rPr>
        <w:t xml:space="preserve">обслуживания </w:t>
      </w:r>
      <w:r w:rsidRPr="007852A1">
        <w:rPr>
          <w:spacing w:val="2"/>
          <w:w w:val="120"/>
          <w:lang w:val="ru-RU"/>
        </w:rPr>
        <w:t xml:space="preserve">при </w:t>
      </w:r>
      <w:r w:rsidRPr="007852A1">
        <w:rPr>
          <w:spacing w:val="3"/>
          <w:w w:val="120"/>
          <w:lang w:val="ru-RU"/>
        </w:rPr>
        <w:t xml:space="preserve">перевозке грузов автомобильным транспортном </w:t>
      </w:r>
      <w:r w:rsidRPr="007852A1">
        <w:rPr>
          <w:spacing w:val="1"/>
          <w:w w:val="120"/>
          <w:lang w:val="ru-RU"/>
        </w:rPr>
        <w:t xml:space="preserve">по </w:t>
      </w:r>
      <w:r w:rsidRPr="007852A1">
        <w:rPr>
          <w:spacing w:val="3"/>
          <w:w w:val="120"/>
          <w:lang w:val="ru-RU"/>
        </w:rPr>
        <w:t xml:space="preserve">территории Российской Федерации» (далее </w:t>
      </w:r>
      <w:r w:rsidRPr="007852A1">
        <w:rPr>
          <w:spacing w:val="5"/>
          <w:w w:val="120"/>
          <w:lang w:val="ru-RU"/>
        </w:rPr>
        <w:t xml:space="preserve">«Условия»), </w:t>
      </w:r>
      <w:r w:rsidRPr="007852A1">
        <w:rPr>
          <w:w w:val="120"/>
          <w:lang w:val="ru-RU"/>
        </w:rPr>
        <w:t xml:space="preserve">размещенными на сайте Экспедитора </w:t>
      </w:r>
      <w:r>
        <w:rPr>
          <w:w w:val="120"/>
        </w:rPr>
        <w:t>logistic</w:t>
      </w:r>
      <w:r w:rsidRPr="007852A1">
        <w:rPr>
          <w:w w:val="120"/>
          <w:lang w:val="ru-RU"/>
        </w:rPr>
        <w:t>-</w:t>
      </w:r>
      <w:proofErr w:type="spellStart"/>
      <w:r>
        <w:rPr>
          <w:w w:val="120"/>
        </w:rPr>
        <w:t>avto</w:t>
      </w:r>
      <w:proofErr w:type="spellEnd"/>
      <w:r w:rsidRPr="007852A1">
        <w:rPr>
          <w:w w:val="120"/>
          <w:lang w:val="ru-RU"/>
        </w:rPr>
        <w:t>.</w:t>
      </w:r>
      <w:proofErr w:type="spellStart"/>
      <w:r>
        <w:rPr>
          <w:w w:val="120"/>
        </w:rPr>
        <w:t>ru</w:t>
      </w:r>
      <w:proofErr w:type="spellEnd"/>
      <w:r w:rsidRPr="007852A1">
        <w:rPr>
          <w:w w:val="120"/>
          <w:lang w:val="ru-RU"/>
        </w:rPr>
        <w:t xml:space="preserve"> и действующим законодательством РФ. Подписанием настоящего Договора-заявки Заказчик подтверждает, что ознакомлен с Условиями и не имеет по ним никаких возражений. Экспедитор оставляет за собой право вносить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изменения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в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Условия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с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уведомлением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Заказчика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за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15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дней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до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даты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таких</w:t>
      </w:r>
      <w:r w:rsidRPr="007852A1">
        <w:rPr>
          <w:spacing w:val="-6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изменений.</w:t>
      </w:r>
    </w:p>
    <w:p w14:paraId="221A9765" w14:textId="77777777" w:rsidR="003E7B47" w:rsidRPr="007852A1" w:rsidRDefault="007F2ACD">
      <w:pPr>
        <w:pStyle w:val="a3"/>
        <w:spacing w:before="2" w:line="273" w:lineRule="auto"/>
        <w:ind w:left="110" w:right="104" w:firstLine="300"/>
        <w:jc w:val="both"/>
        <w:rPr>
          <w:lang w:val="ru-RU"/>
        </w:rPr>
      </w:pPr>
      <w:r w:rsidRPr="007852A1">
        <w:rPr>
          <w:w w:val="120"/>
          <w:lang w:val="ru-RU"/>
        </w:rPr>
        <w:t>Экспедитор имеет право удерживать грузы в обеспечение причитающихся ему платы и других платежей. При этом Экспедитор вправе немедленно передать груз на ответственное хранение третьему лицу. Расходы, связанные с удержанием груза и ответственным хранением (в т.ч. на погрузочно-разгрузочные работы, услуги по ответственному хранению, перевозку груза до конечного пункта) осуществляются за счет Заказчика. Ответственность за повреждение груза во время ответственного хранения несет Заказчик.</w:t>
      </w:r>
    </w:p>
    <w:p w14:paraId="712EC94B" w14:textId="77777777" w:rsidR="003E7B47" w:rsidRPr="007852A1" w:rsidRDefault="007F2ACD">
      <w:pPr>
        <w:pStyle w:val="a3"/>
        <w:spacing w:before="1" w:line="273" w:lineRule="auto"/>
        <w:ind w:left="110" w:right="108" w:firstLine="300"/>
        <w:jc w:val="both"/>
        <w:rPr>
          <w:lang w:val="ru-RU"/>
        </w:rPr>
      </w:pPr>
      <w:r w:rsidRPr="007852A1">
        <w:rPr>
          <w:w w:val="120"/>
          <w:lang w:val="ru-RU"/>
        </w:rPr>
        <w:t>В случае, если Заказчик в момент заключения Договора-заявки не представил Экспедитору документы, подтверждающие стоимость груза, то в целях возмещения возможного ущерба стоимость груза считается равной стоимости, указанной в настоящем Договоре-заявке, но не более действительной стоимости груза. В случае если стоимость груза не указана в Договоре-заявке, Стороны признают, что его стоимость не превышает десять тысяч рублей.</w:t>
      </w:r>
    </w:p>
    <w:p w14:paraId="2AED26A7" w14:textId="77777777" w:rsidR="003E7B47" w:rsidRPr="007852A1" w:rsidRDefault="007F2ACD">
      <w:pPr>
        <w:pStyle w:val="a3"/>
        <w:spacing w:before="1" w:line="273" w:lineRule="auto"/>
        <w:ind w:left="110" w:right="104" w:firstLine="300"/>
        <w:jc w:val="both"/>
        <w:rPr>
          <w:lang w:val="ru-RU"/>
        </w:rPr>
      </w:pPr>
      <w:r w:rsidRPr="007852A1">
        <w:rPr>
          <w:w w:val="120"/>
          <w:lang w:val="ru-RU"/>
        </w:rPr>
        <w:t>До начала погрузки Заказчик самостоятельно или силами грузоотправителя обязан проверить соответствие паспорта водителя, его номера телефона, марки и номера автомобиля сведениям, указанным в настоящем Договоре-Заявке, а также наличие у водителя водительского удостоверения с необходимой категорией. При любом несоответствии Заказчик обязан срочно сообщить о нем Экспедитору и не начинать погрузку до выяснения причин.</w:t>
      </w:r>
    </w:p>
    <w:p w14:paraId="66F0976D" w14:textId="77777777" w:rsidR="003E7B47" w:rsidRPr="007852A1" w:rsidRDefault="007F2ACD">
      <w:pPr>
        <w:pStyle w:val="a3"/>
        <w:spacing w:before="1" w:line="273" w:lineRule="auto"/>
        <w:ind w:left="110" w:right="104" w:firstLine="300"/>
        <w:jc w:val="both"/>
        <w:rPr>
          <w:lang w:val="ru-RU"/>
        </w:rPr>
      </w:pPr>
      <w:r w:rsidRPr="007852A1">
        <w:rPr>
          <w:w w:val="120"/>
          <w:lang w:val="ru-RU"/>
        </w:rPr>
        <w:t>Заказчик силами грузоотправителя обеспечивает погрузку, размещение и крепление груза, а силами грузополучателя – выгрузку, и отвечает за их действия как за свои собственные. Заказчик несет перед Экспедитором ответственность за распределение осевых нагрузок. При превышении фактически загруженных веса, габаритов или объема груза над указанными в настоящем Договоре-заявке, если Экспедитор принимает груз к перевозке при наличии технической возможности для перевозки такого груза, стоимость перевозки увеличивается пропорционально этим изменениям. Кроме того, Заказчик обязуется возместить все связанные с таким изменением убытки. Уменьшение фактически загруженных веса, габаритов или объема груза от данных, указанных в настоящем Договоре-заявке, не изменяет стоимость перевозки.</w:t>
      </w:r>
    </w:p>
    <w:p w14:paraId="36EE2ABB" w14:textId="77777777" w:rsidR="003E7B47" w:rsidRPr="007852A1" w:rsidRDefault="007F2ACD">
      <w:pPr>
        <w:pStyle w:val="a3"/>
        <w:spacing w:before="2" w:line="273" w:lineRule="auto"/>
        <w:ind w:left="110" w:right="108" w:firstLine="300"/>
        <w:jc w:val="both"/>
        <w:rPr>
          <w:lang w:val="ru-RU"/>
        </w:rPr>
      </w:pPr>
      <w:r w:rsidRPr="007852A1">
        <w:rPr>
          <w:w w:val="120"/>
          <w:lang w:val="ru-RU"/>
        </w:rPr>
        <w:t>Нормативное время простоя транспортного средства под погрузкой/выгрузкой составляет 6 часов. Сверхнормативное время простоя транспортного средства оплачивается Заказчиком из расчета 3000 рублей за каждые начавшиеся сутки простоя. Нормативный суточный пробег автомобиля – 500 км/сутки летом и 450 км/сутки зимой.</w:t>
      </w:r>
    </w:p>
    <w:p w14:paraId="69EA249E" w14:textId="77777777" w:rsidR="003E7B47" w:rsidRPr="007852A1" w:rsidRDefault="007F2ACD">
      <w:pPr>
        <w:pStyle w:val="a3"/>
        <w:spacing w:line="273" w:lineRule="auto"/>
        <w:ind w:left="110" w:right="109" w:firstLine="300"/>
        <w:jc w:val="both"/>
        <w:rPr>
          <w:lang w:val="ru-RU"/>
        </w:rPr>
      </w:pPr>
      <w:r w:rsidRPr="007852A1">
        <w:rPr>
          <w:w w:val="120"/>
          <w:lang w:val="ru-RU"/>
        </w:rPr>
        <w:t>За опоздание на погрузку/выгрузку Заказчик вправе предъявить Экспедитору штраф в размере 1 000 руб. за каждые полные сутки опоздания.</w:t>
      </w:r>
    </w:p>
    <w:p w14:paraId="568BB5B0" w14:textId="77777777" w:rsidR="003E7B47" w:rsidRPr="007852A1" w:rsidRDefault="007F2ACD">
      <w:pPr>
        <w:pStyle w:val="a3"/>
        <w:spacing w:before="1"/>
        <w:ind w:left="410"/>
        <w:rPr>
          <w:lang w:val="ru-RU"/>
        </w:rPr>
      </w:pPr>
      <w:r w:rsidRPr="007852A1">
        <w:rPr>
          <w:w w:val="120"/>
          <w:lang w:val="ru-RU"/>
        </w:rPr>
        <w:t>Любая из Сторон вправе отказаться от исполнения настоящего договора-заявки не менее чем за 24 часа до времени погрузки без</w:t>
      </w:r>
    </w:p>
    <w:p w14:paraId="48C5F72E" w14:textId="77777777" w:rsidR="003E7B47" w:rsidRPr="007852A1" w:rsidRDefault="003E7B47">
      <w:pPr>
        <w:pStyle w:val="a3"/>
        <w:spacing w:before="11"/>
        <w:rPr>
          <w:sz w:val="22"/>
          <w:lang w:val="ru-RU"/>
        </w:rPr>
      </w:pPr>
    </w:p>
    <w:p w14:paraId="6DA87C2C" w14:textId="77777777" w:rsidR="003E7B47" w:rsidRPr="007852A1" w:rsidRDefault="007F2ACD" w:rsidP="007852A1">
      <w:pPr>
        <w:tabs>
          <w:tab w:val="left" w:pos="1842"/>
          <w:tab w:val="left" w:pos="5170"/>
          <w:tab w:val="left" w:pos="7667"/>
          <w:tab w:val="left" w:pos="9242"/>
        </w:tabs>
        <w:spacing w:before="99"/>
        <w:ind w:left="183"/>
        <w:rPr>
          <w:sz w:val="11"/>
          <w:lang w:val="ru-RU"/>
        </w:rPr>
        <w:sectPr w:rsidR="003E7B47" w:rsidRPr="007852A1">
          <w:type w:val="continuous"/>
          <w:pgSz w:w="11910" w:h="16840"/>
          <w:pgMar w:top="260" w:right="740" w:bottom="280" w:left="740" w:header="720" w:footer="720" w:gutter="0"/>
          <w:cols w:space="720"/>
        </w:sectPr>
      </w:pPr>
      <w:r w:rsidRPr="007852A1">
        <w:rPr>
          <w:w w:val="120"/>
          <w:sz w:val="11"/>
          <w:lang w:val="ru-RU"/>
        </w:rPr>
        <w:t>Директор</w:t>
      </w:r>
      <w:r w:rsidRPr="007852A1">
        <w:rPr>
          <w:w w:val="120"/>
          <w:sz w:val="11"/>
          <w:u w:val="single"/>
          <w:lang w:val="ru-RU"/>
        </w:rPr>
        <w:t xml:space="preserve"> </w:t>
      </w:r>
      <w:r w:rsidRPr="007852A1">
        <w:rPr>
          <w:w w:val="120"/>
          <w:sz w:val="11"/>
          <w:u w:val="single"/>
          <w:lang w:val="ru-RU"/>
        </w:rPr>
        <w:tab/>
      </w:r>
      <w:r w:rsidRPr="007852A1">
        <w:rPr>
          <w:w w:val="120"/>
          <w:sz w:val="11"/>
          <w:lang w:val="ru-RU"/>
        </w:rPr>
        <w:t>/</w:t>
      </w:r>
      <w:proofErr w:type="spellStart"/>
      <w:r w:rsidRPr="007852A1">
        <w:rPr>
          <w:w w:val="120"/>
          <w:sz w:val="11"/>
          <w:lang w:val="ru-RU"/>
        </w:rPr>
        <w:t>Масовец</w:t>
      </w:r>
      <w:proofErr w:type="spellEnd"/>
      <w:r w:rsidRPr="007852A1">
        <w:rPr>
          <w:spacing w:val="-10"/>
          <w:w w:val="120"/>
          <w:sz w:val="11"/>
          <w:lang w:val="ru-RU"/>
        </w:rPr>
        <w:t xml:space="preserve"> </w:t>
      </w:r>
      <w:r w:rsidRPr="007852A1">
        <w:rPr>
          <w:w w:val="120"/>
          <w:sz w:val="11"/>
          <w:lang w:val="ru-RU"/>
        </w:rPr>
        <w:t>С.В./</w:t>
      </w:r>
      <w:r w:rsidRPr="007852A1">
        <w:rPr>
          <w:w w:val="120"/>
          <w:sz w:val="11"/>
          <w:lang w:val="ru-RU"/>
        </w:rPr>
        <w:tab/>
        <w:t>1</w:t>
      </w:r>
      <w:r w:rsidRPr="007852A1">
        <w:rPr>
          <w:w w:val="120"/>
          <w:sz w:val="11"/>
          <w:lang w:val="ru-RU"/>
        </w:rPr>
        <w:tab/>
      </w:r>
      <w:r w:rsidR="007852A1" w:rsidRPr="007852A1">
        <w:rPr>
          <w:w w:val="115"/>
          <w:sz w:val="12"/>
          <w:lang w:val="ru-RU"/>
        </w:rPr>
        <w:t>Директор</w:t>
      </w:r>
      <w:r w:rsidR="007852A1" w:rsidRPr="007852A1">
        <w:rPr>
          <w:w w:val="115"/>
          <w:sz w:val="12"/>
          <w:u w:val="single"/>
          <w:lang w:val="ru-RU"/>
        </w:rPr>
        <w:t xml:space="preserve"> </w:t>
      </w:r>
      <w:r w:rsidR="007852A1" w:rsidRPr="007852A1">
        <w:rPr>
          <w:w w:val="115"/>
          <w:sz w:val="12"/>
          <w:u w:val="single"/>
          <w:lang w:val="ru-RU"/>
        </w:rPr>
        <w:tab/>
      </w:r>
      <w:r w:rsidR="007852A1" w:rsidRPr="007852A1">
        <w:rPr>
          <w:w w:val="115"/>
          <w:sz w:val="12"/>
          <w:lang w:val="ru-RU"/>
        </w:rPr>
        <w:t>/</w:t>
      </w:r>
      <w:r w:rsidR="007852A1">
        <w:rPr>
          <w:w w:val="115"/>
          <w:sz w:val="12"/>
          <w:lang w:val="ru-RU"/>
        </w:rPr>
        <w:t>__________</w:t>
      </w:r>
      <w:r w:rsidR="007852A1" w:rsidRPr="007852A1">
        <w:rPr>
          <w:w w:val="115"/>
          <w:sz w:val="12"/>
          <w:lang w:val="ru-RU"/>
        </w:rPr>
        <w:t>/</w:t>
      </w:r>
    </w:p>
    <w:p w14:paraId="73B0835E" w14:textId="77777777" w:rsidR="003E7B47" w:rsidRPr="007852A1" w:rsidRDefault="007F2ACD">
      <w:pPr>
        <w:pStyle w:val="a3"/>
        <w:spacing w:before="72"/>
        <w:ind w:left="110"/>
        <w:rPr>
          <w:lang w:val="ru-RU"/>
        </w:rPr>
      </w:pPr>
      <w:r w:rsidRPr="007852A1">
        <w:rPr>
          <w:w w:val="120"/>
          <w:lang w:val="ru-RU"/>
        </w:rPr>
        <w:lastRenderedPageBreak/>
        <w:t>штрафных санкций.</w:t>
      </w:r>
    </w:p>
    <w:p w14:paraId="55AC8FD4" w14:textId="77777777" w:rsidR="003E7B47" w:rsidRPr="007852A1" w:rsidRDefault="007F2ACD">
      <w:pPr>
        <w:pStyle w:val="a3"/>
        <w:spacing w:before="22" w:line="273" w:lineRule="auto"/>
        <w:ind w:left="110" w:right="108" w:firstLine="300"/>
        <w:jc w:val="both"/>
        <w:rPr>
          <w:lang w:val="ru-RU"/>
        </w:rPr>
      </w:pPr>
      <w:r w:rsidRPr="007852A1">
        <w:rPr>
          <w:w w:val="120"/>
          <w:lang w:val="ru-RU"/>
        </w:rPr>
        <w:t xml:space="preserve">Для безналичной оплаты, от юридического </w:t>
      </w:r>
      <w:proofErr w:type="gramStart"/>
      <w:r w:rsidRPr="007852A1">
        <w:rPr>
          <w:w w:val="120"/>
          <w:lang w:val="ru-RU"/>
        </w:rPr>
        <w:t>лица :</w:t>
      </w:r>
      <w:proofErr w:type="gramEnd"/>
      <w:r w:rsidRPr="007852A1">
        <w:rPr>
          <w:w w:val="120"/>
          <w:lang w:val="ru-RU"/>
        </w:rPr>
        <w:t xml:space="preserve"> Моментом оплаты считается момент зачисления денежных средств в полном объёме на расчётный счёт Экспедитора. Если оплата от Заказчика происходит наличным путем: Моментом оплаты считает момент окончания передачи наличных денежных средств, предусмотренных в графе "Стоимость перевозки", в полном объёме водителю".</w:t>
      </w:r>
    </w:p>
    <w:p w14:paraId="58169A65" w14:textId="77777777" w:rsidR="003E7B47" w:rsidRPr="007852A1" w:rsidRDefault="007F2ACD">
      <w:pPr>
        <w:pStyle w:val="a3"/>
        <w:spacing w:before="1" w:line="273" w:lineRule="auto"/>
        <w:ind w:left="110" w:right="103" w:firstLine="300"/>
        <w:jc w:val="both"/>
        <w:rPr>
          <w:lang w:val="ru-RU"/>
        </w:rPr>
      </w:pPr>
      <w:r w:rsidRPr="007852A1">
        <w:rPr>
          <w:w w:val="120"/>
          <w:lang w:val="ru-RU"/>
        </w:rPr>
        <w:t xml:space="preserve">За срыв погрузки после подписания Договора-заявки виновная сторона уплачивает штраф в размере 20% от стоимости услуг. Каждое дополнительное место погрузки/выгрузки в рамках маршрута перевозки, не оговоренное в условиях настоящего Договора-заявки, оплачивается в размере 1000 рублей. Дополнительное место погрузки/выгрузки при отклонении от маршрута оплачивается согласно рыночной стоимости за километр пробега данного транспортного средства. В любом случае надлежащим грузополучателем, помимо лица, указанного в настоящем Договоре-заявке и товарно-транспортной и/или транспортной накладной, является </w:t>
      </w:r>
      <w:proofErr w:type="spellStart"/>
      <w:r w:rsidRPr="007852A1">
        <w:rPr>
          <w:w w:val="120"/>
          <w:lang w:val="ru-RU"/>
        </w:rPr>
        <w:t>Заказчик.В</w:t>
      </w:r>
      <w:proofErr w:type="spellEnd"/>
      <w:r w:rsidRPr="007852A1">
        <w:rPr>
          <w:w w:val="120"/>
          <w:lang w:val="ru-RU"/>
        </w:rPr>
        <w:t xml:space="preserve"> случае сопровождения груза представителем Заказчика и/или грузоотправителя, а также в случае сопровождения груза охраной, привлекаемой Заказчиком по своему желанию и от своего имени, Экспедитор освобождается от ответственности за сохранность груза, в т.ч. его количество, качество, целостность и состояние упаковки.</w:t>
      </w:r>
    </w:p>
    <w:p w14:paraId="762E017C" w14:textId="77777777" w:rsidR="003E7B47" w:rsidRPr="007852A1" w:rsidRDefault="007F2ACD">
      <w:pPr>
        <w:pStyle w:val="a3"/>
        <w:spacing w:before="2" w:line="273" w:lineRule="auto"/>
        <w:ind w:left="110" w:right="107" w:firstLine="300"/>
        <w:jc w:val="both"/>
        <w:rPr>
          <w:lang w:val="ru-RU"/>
        </w:rPr>
      </w:pPr>
      <w:r w:rsidRPr="007852A1">
        <w:rPr>
          <w:w w:val="120"/>
          <w:lang w:val="ru-RU"/>
        </w:rPr>
        <w:t>В случае просрочки оплаты оказанных услуг Заказчик уплачивает Экспедитору пеню в размере 0,1% от несвоевременно оплаченной суммы, в т.ч. несвоевременно внесенной предоплаты, за каждый день просрочки платежа.</w:t>
      </w:r>
    </w:p>
    <w:p w14:paraId="5DFBE85B" w14:textId="77777777" w:rsidR="003E7B47" w:rsidRPr="007852A1" w:rsidRDefault="007F2ACD">
      <w:pPr>
        <w:pStyle w:val="a3"/>
        <w:spacing w:line="273" w:lineRule="auto"/>
        <w:ind w:left="110" w:right="110" w:firstLine="300"/>
        <w:jc w:val="both"/>
        <w:rPr>
          <w:lang w:val="ru-RU"/>
        </w:rPr>
      </w:pPr>
      <w:r w:rsidRPr="007852A1">
        <w:rPr>
          <w:w w:val="120"/>
          <w:lang w:val="ru-RU"/>
        </w:rPr>
        <w:t>Заказчик уведомлен, что риск отказа в страховой выплате в связи с недостоверной информацией о грузе или его состоянии лежит на Заказчике, стоимость страховки не возвращается.</w:t>
      </w:r>
    </w:p>
    <w:p w14:paraId="240DE412" w14:textId="77777777" w:rsidR="003E7B47" w:rsidRPr="007852A1" w:rsidRDefault="007F2ACD">
      <w:pPr>
        <w:pStyle w:val="a3"/>
        <w:spacing w:before="1" w:line="273" w:lineRule="auto"/>
        <w:ind w:left="110" w:right="110" w:firstLine="300"/>
        <w:jc w:val="both"/>
        <w:rPr>
          <w:lang w:val="ru-RU"/>
        </w:rPr>
      </w:pPr>
      <w:r w:rsidRPr="007852A1">
        <w:rPr>
          <w:w w:val="120"/>
          <w:lang w:val="ru-RU"/>
        </w:rPr>
        <w:t>Все споры, возникающие в связи с заключением, исполнением и прекращением настоящего Договора-заявки, рассматриваются и разрешаются в Арбитражном суде Челябинской области.</w:t>
      </w:r>
    </w:p>
    <w:p w14:paraId="43F3476D" w14:textId="77777777" w:rsidR="003E7B47" w:rsidRPr="007852A1" w:rsidRDefault="003E7B47">
      <w:pPr>
        <w:spacing w:line="273" w:lineRule="auto"/>
        <w:jc w:val="both"/>
        <w:rPr>
          <w:lang w:val="ru-RU"/>
        </w:rPr>
        <w:sectPr w:rsidR="003E7B47" w:rsidRPr="007852A1">
          <w:pgSz w:w="11910" w:h="16840"/>
          <w:pgMar w:top="200" w:right="740" w:bottom="280" w:left="740" w:header="720" w:footer="720" w:gutter="0"/>
          <w:cols w:space="720"/>
        </w:sectPr>
      </w:pPr>
    </w:p>
    <w:p w14:paraId="670805F9" w14:textId="77777777" w:rsidR="003E7B47" w:rsidRPr="007852A1" w:rsidRDefault="003E7B47">
      <w:pPr>
        <w:pStyle w:val="a3"/>
        <w:spacing w:before="6"/>
        <w:rPr>
          <w:sz w:val="15"/>
          <w:lang w:val="ru-RU"/>
        </w:rPr>
      </w:pPr>
    </w:p>
    <w:p w14:paraId="39DA1872" w14:textId="77777777" w:rsidR="003E7B47" w:rsidRPr="007852A1" w:rsidRDefault="007F2ACD">
      <w:pPr>
        <w:pStyle w:val="11"/>
        <w:rPr>
          <w:lang w:val="ru-RU"/>
        </w:rPr>
      </w:pPr>
      <w:r w:rsidRPr="007852A1">
        <w:rPr>
          <w:w w:val="125"/>
          <w:lang w:val="ru-RU"/>
        </w:rPr>
        <w:t>ЭКСПЕДИТОР</w:t>
      </w:r>
    </w:p>
    <w:p w14:paraId="7EE891F8" w14:textId="77777777" w:rsidR="003E7B47" w:rsidRPr="007852A1" w:rsidRDefault="007F2ACD">
      <w:pPr>
        <w:pStyle w:val="a3"/>
        <w:spacing w:before="20"/>
        <w:ind w:left="110"/>
        <w:rPr>
          <w:lang w:val="ru-RU"/>
        </w:rPr>
      </w:pPr>
      <w:r w:rsidRPr="007852A1">
        <w:rPr>
          <w:w w:val="120"/>
          <w:lang w:val="ru-RU"/>
        </w:rPr>
        <w:t>Название: ООО «</w:t>
      </w:r>
      <w:proofErr w:type="spellStart"/>
      <w:r w:rsidRPr="007852A1">
        <w:rPr>
          <w:w w:val="120"/>
          <w:lang w:val="ru-RU"/>
        </w:rPr>
        <w:t>ЛогистБизнес</w:t>
      </w:r>
      <w:proofErr w:type="spellEnd"/>
      <w:r w:rsidRPr="007852A1">
        <w:rPr>
          <w:w w:val="120"/>
          <w:lang w:val="ru-RU"/>
        </w:rPr>
        <w:t xml:space="preserve"> Интернешнл»</w:t>
      </w:r>
    </w:p>
    <w:p w14:paraId="3B34DF04" w14:textId="77777777" w:rsidR="003E7B47" w:rsidRPr="007852A1" w:rsidRDefault="007F2ACD">
      <w:pPr>
        <w:pStyle w:val="a3"/>
        <w:spacing w:before="23" w:line="273" w:lineRule="auto"/>
        <w:ind w:left="110"/>
        <w:rPr>
          <w:lang w:val="ru-RU"/>
        </w:rPr>
      </w:pPr>
      <w:r w:rsidRPr="007852A1">
        <w:rPr>
          <w:w w:val="120"/>
          <w:lang w:val="ru-RU"/>
        </w:rPr>
        <w:t>Юридический</w:t>
      </w:r>
      <w:r w:rsidRPr="007852A1">
        <w:rPr>
          <w:spacing w:val="-9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адрес:</w:t>
      </w:r>
      <w:r w:rsidRPr="007852A1">
        <w:rPr>
          <w:spacing w:val="-9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454080,</w:t>
      </w:r>
      <w:r w:rsidRPr="007852A1">
        <w:rPr>
          <w:spacing w:val="-9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г.</w:t>
      </w:r>
      <w:r w:rsidRPr="007852A1">
        <w:rPr>
          <w:spacing w:val="-9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Челябинск,</w:t>
      </w:r>
      <w:r w:rsidRPr="007852A1">
        <w:rPr>
          <w:spacing w:val="-9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ул.</w:t>
      </w:r>
      <w:r w:rsidRPr="007852A1">
        <w:rPr>
          <w:spacing w:val="-9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Труда,</w:t>
      </w:r>
      <w:r w:rsidRPr="007852A1">
        <w:rPr>
          <w:spacing w:val="-9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д.</w:t>
      </w:r>
      <w:r w:rsidRPr="007852A1">
        <w:rPr>
          <w:spacing w:val="-9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156В,</w:t>
      </w:r>
      <w:r w:rsidRPr="007852A1">
        <w:rPr>
          <w:spacing w:val="-9"/>
          <w:w w:val="120"/>
          <w:lang w:val="ru-RU"/>
        </w:rPr>
        <w:t xml:space="preserve"> </w:t>
      </w:r>
      <w:r w:rsidRPr="007852A1">
        <w:rPr>
          <w:w w:val="120"/>
          <w:lang w:val="ru-RU"/>
        </w:rPr>
        <w:t>пом. 274</w:t>
      </w:r>
    </w:p>
    <w:p w14:paraId="765C631C" w14:textId="77777777" w:rsidR="003E7B47" w:rsidRPr="007852A1" w:rsidRDefault="007F2ACD">
      <w:pPr>
        <w:pStyle w:val="a3"/>
        <w:spacing w:line="273" w:lineRule="auto"/>
        <w:ind w:left="110" w:right="1267"/>
        <w:rPr>
          <w:lang w:val="ru-RU"/>
        </w:rPr>
      </w:pPr>
      <w:r w:rsidRPr="007852A1">
        <w:rPr>
          <w:w w:val="120"/>
          <w:lang w:val="ru-RU"/>
        </w:rPr>
        <w:t>Почтовый адрес: 454080, г. Челябинск, а/я 12793 ОГРН: 1177456101734</w:t>
      </w:r>
    </w:p>
    <w:p w14:paraId="51530E06" w14:textId="77777777" w:rsidR="003E7B47" w:rsidRPr="007852A1" w:rsidRDefault="007F2ACD">
      <w:pPr>
        <w:pStyle w:val="a3"/>
        <w:spacing w:before="1"/>
        <w:ind w:left="110"/>
        <w:rPr>
          <w:lang w:val="ru-RU"/>
        </w:rPr>
      </w:pPr>
      <w:r w:rsidRPr="007852A1">
        <w:rPr>
          <w:w w:val="115"/>
          <w:lang w:val="ru-RU"/>
        </w:rPr>
        <w:t>ИНН/КПП: 7447279517 / 745301001</w:t>
      </w:r>
    </w:p>
    <w:p w14:paraId="7A4DE8E6" w14:textId="77777777" w:rsidR="003E7B47" w:rsidRPr="007852A1" w:rsidRDefault="007F2ACD">
      <w:pPr>
        <w:pStyle w:val="a3"/>
        <w:spacing w:before="22"/>
        <w:ind w:left="110"/>
        <w:rPr>
          <w:lang w:val="ru-RU"/>
        </w:rPr>
      </w:pPr>
      <w:r w:rsidRPr="007852A1">
        <w:rPr>
          <w:w w:val="120"/>
          <w:lang w:val="ru-RU"/>
        </w:rPr>
        <w:t>р/</w:t>
      </w:r>
      <w:r>
        <w:rPr>
          <w:w w:val="120"/>
        </w:rPr>
        <w:t>c</w:t>
      </w:r>
      <w:r w:rsidRPr="007852A1">
        <w:rPr>
          <w:w w:val="120"/>
          <w:lang w:val="ru-RU"/>
        </w:rPr>
        <w:t>: 40702810738140001681</w:t>
      </w:r>
    </w:p>
    <w:p w14:paraId="19ECAEE7" w14:textId="77777777" w:rsidR="003E7B47" w:rsidRPr="007852A1" w:rsidRDefault="007F2ACD">
      <w:pPr>
        <w:pStyle w:val="a3"/>
        <w:spacing w:before="22"/>
        <w:ind w:left="110"/>
        <w:rPr>
          <w:lang w:val="ru-RU"/>
        </w:rPr>
      </w:pPr>
      <w:r w:rsidRPr="007852A1">
        <w:rPr>
          <w:w w:val="120"/>
          <w:lang w:val="ru-RU"/>
        </w:rPr>
        <w:t>к/с: 30101810100000000964</w:t>
      </w:r>
    </w:p>
    <w:p w14:paraId="27FE8466" w14:textId="77777777" w:rsidR="003E7B47" w:rsidRPr="007852A1" w:rsidRDefault="007F2ACD">
      <w:pPr>
        <w:pStyle w:val="a3"/>
        <w:spacing w:before="22" w:line="273" w:lineRule="auto"/>
        <w:ind w:left="110" w:right="152"/>
        <w:rPr>
          <w:lang w:val="ru-RU"/>
        </w:rPr>
      </w:pPr>
      <w:r w:rsidRPr="007852A1">
        <w:rPr>
          <w:w w:val="120"/>
          <w:lang w:val="ru-RU"/>
        </w:rPr>
        <w:t>БИК: 046577964 Филиал «Екатеринбургский» АО «АЛЬФА-БАНК» Телефон: 89292714226</w:t>
      </w:r>
    </w:p>
    <w:p w14:paraId="6A2A0489" w14:textId="77777777" w:rsidR="003E7B47" w:rsidRDefault="007F2ACD">
      <w:pPr>
        <w:pStyle w:val="a3"/>
        <w:spacing w:before="1"/>
        <w:ind w:left="110"/>
      </w:pPr>
      <w:r>
        <w:rPr>
          <w:w w:val="120"/>
        </w:rPr>
        <w:t xml:space="preserve">Email: </w:t>
      </w:r>
      <w:hyperlink r:id="rId6">
        <w:r>
          <w:rPr>
            <w:w w:val="120"/>
          </w:rPr>
          <w:t>at@logistic-avto.ru</w:t>
        </w:r>
      </w:hyperlink>
    </w:p>
    <w:p w14:paraId="68FCE08C" w14:textId="77777777" w:rsidR="003E7B47" w:rsidRDefault="007F2ACD">
      <w:pPr>
        <w:pStyle w:val="a3"/>
        <w:spacing w:before="6"/>
        <w:rPr>
          <w:sz w:val="15"/>
        </w:rPr>
      </w:pPr>
      <w:r>
        <w:br w:type="column"/>
      </w:r>
    </w:p>
    <w:p w14:paraId="483F4076" w14:textId="77777777" w:rsidR="003E7B47" w:rsidRDefault="007F2ACD">
      <w:pPr>
        <w:pStyle w:val="11"/>
      </w:pPr>
      <w:r>
        <w:rPr>
          <w:w w:val="130"/>
        </w:rPr>
        <w:t>ЗАКАЗЧИК</w:t>
      </w:r>
    </w:p>
    <w:p w14:paraId="3D98D465" w14:textId="77777777" w:rsidR="003E7B47" w:rsidRPr="007852A1" w:rsidRDefault="007F2ACD">
      <w:pPr>
        <w:pStyle w:val="a3"/>
        <w:spacing w:before="20"/>
        <w:ind w:left="110"/>
        <w:rPr>
          <w:lang w:val="ru-RU"/>
        </w:rPr>
      </w:pPr>
      <w:r w:rsidRPr="007852A1">
        <w:rPr>
          <w:w w:val="115"/>
          <w:lang w:val="ru-RU"/>
        </w:rPr>
        <w:t xml:space="preserve">Название: </w:t>
      </w:r>
    </w:p>
    <w:p w14:paraId="2B190541" w14:textId="77777777" w:rsidR="003E7B47" w:rsidRPr="007852A1" w:rsidRDefault="007F2ACD">
      <w:pPr>
        <w:pStyle w:val="a3"/>
        <w:spacing w:before="23" w:line="273" w:lineRule="auto"/>
        <w:ind w:left="110" w:right="301"/>
        <w:rPr>
          <w:lang w:val="ru-RU"/>
        </w:rPr>
      </w:pPr>
      <w:r w:rsidRPr="007852A1">
        <w:rPr>
          <w:w w:val="120"/>
          <w:lang w:val="ru-RU"/>
        </w:rPr>
        <w:t xml:space="preserve">Юридический адрес: </w:t>
      </w:r>
    </w:p>
    <w:p w14:paraId="79EB4AED" w14:textId="77777777" w:rsidR="003E7B47" w:rsidRPr="007852A1" w:rsidRDefault="007F2ACD">
      <w:pPr>
        <w:pStyle w:val="a3"/>
        <w:ind w:left="110"/>
        <w:rPr>
          <w:lang w:val="ru-RU"/>
        </w:rPr>
      </w:pPr>
      <w:r w:rsidRPr="007852A1">
        <w:rPr>
          <w:w w:val="120"/>
          <w:lang w:val="ru-RU"/>
        </w:rPr>
        <w:t xml:space="preserve">ИНН: </w:t>
      </w:r>
    </w:p>
    <w:p w14:paraId="52A66EC4" w14:textId="77777777" w:rsidR="003E7B47" w:rsidRPr="007852A1" w:rsidRDefault="007F2ACD">
      <w:pPr>
        <w:pStyle w:val="a3"/>
        <w:spacing w:before="22"/>
        <w:ind w:left="110"/>
        <w:rPr>
          <w:lang w:val="ru-RU"/>
        </w:rPr>
      </w:pPr>
      <w:r w:rsidRPr="007852A1">
        <w:rPr>
          <w:w w:val="120"/>
          <w:lang w:val="ru-RU"/>
        </w:rPr>
        <w:t xml:space="preserve">КПП: </w:t>
      </w:r>
    </w:p>
    <w:p w14:paraId="55F43B08" w14:textId="77777777" w:rsidR="003E7B47" w:rsidRPr="007852A1" w:rsidRDefault="007F2ACD">
      <w:pPr>
        <w:pStyle w:val="a3"/>
        <w:spacing w:before="23"/>
        <w:ind w:left="110"/>
        <w:rPr>
          <w:lang w:val="ru-RU"/>
        </w:rPr>
      </w:pPr>
      <w:r w:rsidRPr="007852A1">
        <w:rPr>
          <w:w w:val="120"/>
          <w:lang w:val="ru-RU"/>
        </w:rPr>
        <w:t xml:space="preserve">ОГРН: </w:t>
      </w:r>
    </w:p>
    <w:p w14:paraId="158975FB" w14:textId="77777777" w:rsidR="003E7B47" w:rsidRPr="007852A1" w:rsidRDefault="007F2ACD">
      <w:pPr>
        <w:pStyle w:val="a3"/>
        <w:spacing w:before="22"/>
        <w:ind w:left="110"/>
        <w:rPr>
          <w:lang w:val="ru-RU"/>
        </w:rPr>
      </w:pPr>
      <w:r w:rsidRPr="007852A1">
        <w:rPr>
          <w:w w:val="120"/>
          <w:lang w:val="ru-RU"/>
        </w:rPr>
        <w:t xml:space="preserve">ОКПО: </w:t>
      </w:r>
    </w:p>
    <w:p w14:paraId="557FCA04" w14:textId="77777777" w:rsidR="003E7B47" w:rsidRPr="007852A1" w:rsidRDefault="007F2ACD">
      <w:pPr>
        <w:pStyle w:val="a3"/>
        <w:spacing w:before="22"/>
        <w:ind w:left="110"/>
        <w:rPr>
          <w:lang w:val="ru-RU"/>
        </w:rPr>
      </w:pPr>
      <w:r w:rsidRPr="007852A1">
        <w:rPr>
          <w:w w:val="120"/>
          <w:lang w:val="ru-RU"/>
        </w:rPr>
        <w:t xml:space="preserve">ОКТМО: </w:t>
      </w:r>
    </w:p>
    <w:p w14:paraId="2275DF42" w14:textId="77777777" w:rsidR="003E7B47" w:rsidRPr="007852A1" w:rsidRDefault="007F2ACD">
      <w:pPr>
        <w:pStyle w:val="a3"/>
        <w:spacing w:before="22" w:line="273" w:lineRule="auto"/>
        <w:ind w:left="110" w:right="301"/>
        <w:rPr>
          <w:lang w:val="ru-RU"/>
        </w:rPr>
      </w:pPr>
      <w:r w:rsidRPr="007852A1">
        <w:rPr>
          <w:w w:val="120"/>
          <w:lang w:val="ru-RU"/>
        </w:rPr>
        <w:t xml:space="preserve">Наименование банка: </w:t>
      </w:r>
    </w:p>
    <w:p w14:paraId="1F02BEB8" w14:textId="77777777" w:rsidR="003E7B47" w:rsidRPr="007852A1" w:rsidRDefault="007F2ACD">
      <w:pPr>
        <w:pStyle w:val="a3"/>
        <w:spacing w:before="1"/>
        <w:ind w:left="110"/>
        <w:rPr>
          <w:lang w:val="ru-RU"/>
        </w:rPr>
      </w:pPr>
      <w:r w:rsidRPr="007852A1">
        <w:rPr>
          <w:w w:val="120"/>
          <w:lang w:val="ru-RU"/>
        </w:rPr>
        <w:t xml:space="preserve">БИК: </w:t>
      </w:r>
    </w:p>
    <w:p w14:paraId="475B6738" w14:textId="77777777" w:rsidR="003E7B47" w:rsidRPr="007852A1" w:rsidRDefault="007F2ACD">
      <w:pPr>
        <w:pStyle w:val="a3"/>
        <w:spacing w:before="22"/>
        <w:ind w:left="110"/>
        <w:rPr>
          <w:lang w:val="ru-RU"/>
        </w:rPr>
      </w:pPr>
      <w:r w:rsidRPr="007852A1">
        <w:rPr>
          <w:w w:val="120"/>
          <w:lang w:val="ru-RU"/>
        </w:rPr>
        <w:t xml:space="preserve">Расчетный счёт: </w:t>
      </w:r>
    </w:p>
    <w:p w14:paraId="1893A909" w14:textId="77777777" w:rsidR="003E7B47" w:rsidRPr="007852A1" w:rsidRDefault="007F2ACD">
      <w:pPr>
        <w:pStyle w:val="a3"/>
        <w:spacing w:before="22"/>
        <w:ind w:left="110"/>
        <w:rPr>
          <w:lang w:val="ru-RU"/>
        </w:rPr>
      </w:pPr>
      <w:r w:rsidRPr="007852A1">
        <w:rPr>
          <w:w w:val="120"/>
          <w:lang w:val="ru-RU"/>
        </w:rPr>
        <w:t xml:space="preserve">Кор. счёт: </w:t>
      </w:r>
    </w:p>
    <w:p w14:paraId="73C88200" w14:textId="77777777" w:rsidR="003E7B47" w:rsidRPr="007852A1" w:rsidRDefault="007F2ACD">
      <w:pPr>
        <w:pStyle w:val="a3"/>
        <w:spacing w:before="23"/>
        <w:ind w:left="110"/>
        <w:rPr>
          <w:lang w:val="ru-RU"/>
        </w:rPr>
      </w:pPr>
      <w:r w:rsidRPr="007852A1">
        <w:rPr>
          <w:w w:val="110"/>
          <w:lang w:val="ru-RU"/>
        </w:rPr>
        <w:t>Телефон/</w:t>
      </w:r>
      <w:r>
        <w:rPr>
          <w:w w:val="110"/>
        </w:rPr>
        <w:t>Email</w:t>
      </w:r>
      <w:r w:rsidRPr="007852A1">
        <w:rPr>
          <w:w w:val="110"/>
          <w:lang w:val="ru-RU"/>
        </w:rPr>
        <w:t xml:space="preserve">: </w:t>
      </w:r>
      <w:r w:rsidR="002D4DA9" w:rsidRPr="007852A1">
        <w:rPr>
          <w:lang w:val="ru-RU"/>
        </w:rPr>
        <w:t xml:space="preserve"> </w:t>
      </w:r>
    </w:p>
    <w:p w14:paraId="6E3041FE" w14:textId="77777777" w:rsidR="003E7B47" w:rsidRPr="007852A1" w:rsidRDefault="003E7B47">
      <w:pPr>
        <w:rPr>
          <w:lang w:val="ru-RU"/>
        </w:rPr>
        <w:sectPr w:rsidR="003E7B47" w:rsidRPr="007852A1">
          <w:type w:val="continuous"/>
          <w:pgSz w:w="11910" w:h="16840"/>
          <w:pgMar w:top="260" w:right="740" w:bottom="280" w:left="740" w:header="720" w:footer="720" w:gutter="0"/>
          <w:cols w:num="2" w:space="720" w:equalWidth="0">
            <w:col w:w="4993" w:space="110"/>
            <w:col w:w="5327"/>
          </w:cols>
        </w:sectPr>
      </w:pPr>
    </w:p>
    <w:p w14:paraId="4C60A130" w14:textId="77777777" w:rsidR="003E7B47" w:rsidRPr="007852A1" w:rsidRDefault="003E7B47">
      <w:pPr>
        <w:pStyle w:val="a3"/>
        <w:spacing w:before="10"/>
        <w:rPr>
          <w:sz w:val="22"/>
          <w:lang w:val="ru-RU"/>
        </w:rPr>
      </w:pPr>
    </w:p>
    <w:p w14:paraId="32148847" w14:textId="77777777" w:rsidR="003E7B47" w:rsidRPr="007852A1" w:rsidRDefault="007F2ACD">
      <w:pPr>
        <w:tabs>
          <w:tab w:val="left" w:pos="1882"/>
          <w:tab w:val="left" w:pos="5287"/>
          <w:tab w:val="left" w:pos="6959"/>
        </w:tabs>
        <w:spacing w:before="92"/>
        <w:ind w:left="185"/>
        <w:rPr>
          <w:sz w:val="12"/>
          <w:lang w:val="ru-RU"/>
        </w:rPr>
      </w:pPr>
      <w:r w:rsidRPr="007852A1">
        <w:rPr>
          <w:w w:val="115"/>
          <w:sz w:val="12"/>
          <w:lang w:val="ru-RU"/>
        </w:rPr>
        <w:t>Директор</w:t>
      </w:r>
      <w:r w:rsidRPr="007852A1">
        <w:rPr>
          <w:w w:val="115"/>
          <w:sz w:val="12"/>
          <w:u w:val="single"/>
          <w:lang w:val="ru-RU"/>
        </w:rPr>
        <w:t xml:space="preserve"> </w:t>
      </w:r>
      <w:r w:rsidRPr="007852A1">
        <w:rPr>
          <w:w w:val="115"/>
          <w:sz w:val="12"/>
          <w:u w:val="single"/>
          <w:lang w:val="ru-RU"/>
        </w:rPr>
        <w:tab/>
      </w:r>
      <w:r w:rsidRPr="007852A1">
        <w:rPr>
          <w:w w:val="115"/>
          <w:sz w:val="12"/>
          <w:lang w:val="ru-RU"/>
        </w:rPr>
        <w:t>/</w:t>
      </w:r>
      <w:proofErr w:type="spellStart"/>
      <w:r w:rsidRPr="007852A1">
        <w:rPr>
          <w:w w:val="115"/>
          <w:sz w:val="12"/>
          <w:lang w:val="ru-RU"/>
        </w:rPr>
        <w:t>Масовец</w:t>
      </w:r>
      <w:proofErr w:type="spellEnd"/>
      <w:r w:rsidRPr="007852A1">
        <w:rPr>
          <w:spacing w:val="-17"/>
          <w:w w:val="115"/>
          <w:sz w:val="12"/>
          <w:lang w:val="ru-RU"/>
        </w:rPr>
        <w:t xml:space="preserve"> </w:t>
      </w:r>
      <w:r w:rsidRPr="007852A1">
        <w:rPr>
          <w:w w:val="115"/>
          <w:sz w:val="12"/>
          <w:lang w:val="ru-RU"/>
        </w:rPr>
        <w:t>С.В./</w:t>
      </w:r>
      <w:r w:rsidRPr="007852A1">
        <w:rPr>
          <w:w w:val="115"/>
          <w:sz w:val="12"/>
          <w:lang w:val="ru-RU"/>
        </w:rPr>
        <w:tab/>
        <w:t>Директор</w:t>
      </w:r>
      <w:r w:rsidRPr="007852A1">
        <w:rPr>
          <w:w w:val="115"/>
          <w:sz w:val="12"/>
          <w:u w:val="single"/>
          <w:lang w:val="ru-RU"/>
        </w:rPr>
        <w:t xml:space="preserve"> </w:t>
      </w:r>
      <w:r w:rsidRPr="007852A1">
        <w:rPr>
          <w:w w:val="115"/>
          <w:sz w:val="12"/>
          <w:u w:val="single"/>
          <w:lang w:val="ru-RU"/>
        </w:rPr>
        <w:tab/>
      </w:r>
      <w:r w:rsidRPr="007852A1">
        <w:rPr>
          <w:w w:val="115"/>
          <w:sz w:val="12"/>
          <w:lang w:val="ru-RU"/>
        </w:rPr>
        <w:t>/</w:t>
      </w:r>
      <w:r w:rsidR="007852A1">
        <w:rPr>
          <w:w w:val="115"/>
          <w:sz w:val="12"/>
          <w:lang w:val="ru-RU"/>
        </w:rPr>
        <w:t>__________</w:t>
      </w:r>
      <w:r w:rsidRPr="007852A1">
        <w:rPr>
          <w:w w:val="115"/>
          <w:sz w:val="12"/>
          <w:lang w:val="ru-RU"/>
        </w:rPr>
        <w:t>/</w:t>
      </w:r>
    </w:p>
    <w:p w14:paraId="58BCDD77" w14:textId="77777777" w:rsidR="003E7B47" w:rsidRPr="007852A1" w:rsidRDefault="003E7B47">
      <w:pPr>
        <w:pStyle w:val="a3"/>
        <w:rPr>
          <w:sz w:val="20"/>
          <w:lang w:val="ru-RU"/>
        </w:rPr>
      </w:pPr>
    </w:p>
    <w:p w14:paraId="6088F79E" w14:textId="77777777" w:rsidR="003E7B47" w:rsidRPr="007852A1" w:rsidRDefault="003E7B47">
      <w:pPr>
        <w:pStyle w:val="a3"/>
        <w:rPr>
          <w:sz w:val="20"/>
          <w:lang w:val="ru-RU"/>
        </w:rPr>
      </w:pPr>
    </w:p>
    <w:p w14:paraId="01905CFE" w14:textId="77777777" w:rsidR="003E7B47" w:rsidRPr="007852A1" w:rsidRDefault="003E7B47">
      <w:pPr>
        <w:pStyle w:val="a3"/>
        <w:rPr>
          <w:sz w:val="20"/>
          <w:lang w:val="ru-RU"/>
        </w:rPr>
      </w:pPr>
    </w:p>
    <w:p w14:paraId="1A4C21AA" w14:textId="77777777" w:rsidR="003E7B47" w:rsidRPr="007852A1" w:rsidRDefault="003E7B47">
      <w:pPr>
        <w:pStyle w:val="a3"/>
        <w:rPr>
          <w:sz w:val="20"/>
          <w:lang w:val="ru-RU"/>
        </w:rPr>
      </w:pPr>
    </w:p>
    <w:p w14:paraId="75B442BC" w14:textId="77777777" w:rsidR="003E7B47" w:rsidRPr="007852A1" w:rsidRDefault="003E7B47">
      <w:pPr>
        <w:pStyle w:val="a3"/>
        <w:rPr>
          <w:sz w:val="20"/>
          <w:lang w:val="ru-RU"/>
        </w:rPr>
      </w:pPr>
    </w:p>
    <w:p w14:paraId="1F7112AF" w14:textId="77777777" w:rsidR="003E7B47" w:rsidRPr="007852A1" w:rsidRDefault="003E7B47">
      <w:pPr>
        <w:pStyle w:val="a3"/>
        <w:rPr>
          <w:sz w:val="20"/>
          <w:lang w:val="ru-RU"/>
        </w:rPr>
      </w:pPr>
    </w:p>
    <w:p w14:paraId="4FE6807E" w14:textId="77777777" w:rsidR="003E7B47" w:rsidRPr="007852A1" w:rsidRDefault="003E7B47">
      <w:pPr>
        <w:pStyle w:val="a3"/>
        <w:rPr>
          <w:sz w:val="20"/>
          <w:lang w:val="ru-RU"/>
        </w:rPr>
      </w:pPr>
    </w:p>
    <w:p w14:paraId="58DC2F19" w14:textId="77777777" w:rsidR="003E7B47" w:rsidRPr="007852A1" w:rsidRDefault="003E7B47">
      <w:pPr>
        <w:pStyle w:val="a3"/>
        <w:rPr>
          <w:sz w:val="20"/>
          <w:lang w:val="ru-RU"/>
        </w:rPr>
      </w:pPr>
    </w:p>
    <w:p w14:paraId="1207BD4F" w14:textId="77777777" w:rsidR="003E7B47" w:rsidRPr="007852A1" w:rsidRDefault="003E7B47">
      <w:pPr>
        <w:pStyle w:val="a3"/>
        <w:rPr>
          <w:sz w:val="20"/>
          <w:lang w:val="ru-RU"/>
        </w:rPr>
      </w:pPr>
    </w:p>
    <w:p w14:paraId="4DF63067" w14:textId="77777777" w:rsidR="003E7B47" w:rsidRPr="007852A1" w:rsidRDefault="003E7B47">
      <w:pPr>
        <w:pStyle w:val="a3"/>
        <w:rPr>
          <w:sz w:val="20"/>
          <w:lang w:val="ru-RU"/>
        </w:rPr>
      </w:pPr>
    </w:p>
    <w:p w14:paraId="78ABBBCD" w14:textId="77777777" w:rsidR="003E7B47" w:rsidRPr="007852A1" w:rsidRDefault="003E7B47">
      <w:pPr>
        <w:pStyle w:val="a3"/>
        <w:rPr>
          <w:sz w:val="20"/>
          <w:lang w:val="ru-RU"/>
        </w:rPr>
      </w:pPr>
    </w:p>
    <w:p w14:paraId="6F50A640" w14:textId="77777777" w:rsidR="003E7B47" w:rsidRPr="007852A1" w:rsidRDefault="003E7B47">
      <w:pPr>
        <w:pStyle w:val="a3"/>
        <w:rPr>
          <w:sz w:val="20"/>
          <w:lang w:val="ru-RU"/>
        </w:rPr>
      </w:pPr>
    </w:p>
    <w:p w14:paraId="0406CBFB" w14:textId="77777777" w:rsidR="003E7B47" w:rsidRPr="007852A1" w:rsidRDefault="003E7B47">
      <w:pPr>
        <w:pStyle w:val="a3"/>
        <w:rPr>
          <w:sz w:val="20"/>
          <w:lang w:val="ru-RU"/>
        </w:rPr>
      </w:pPr>
    </w:p>
    <w:p w14:paraId="13CC10DC" w14:textId="77777777" w:rsidR="003E7B47" w:rsidRPr="007852A1" w:rsidRDefault="003E7B47">
      <w:pPr>
        <w:pStyle w:val="a3"/>
        <w:rPr>
          <w:sz w:val="20"/>
          <w:lang w:val="ru-RU"/>
        </w:rPr>
      </w:pPr>
    </w:p>
    <w:p w14:paraId="16AF9600" w14:textId="77777777" w:rsidR="003E7B47" w:rsidRPr="007852A1" w:rsidRDefault="003E7B47">
      <w:pPr>
        <w:pStyle w:val="a3"/>
        <w:rPr>
          <w:sz w:val="20"/>
          <w:lang w:val="ru-RU"/>
        </w:rPr>
      </w:pPr>
    </w:p>
    <w:p w14:paraId="691A3BD0" w14:textId="77777777" w:rsidR="003E7B47" w:rsidRPr="007852A1" w:rsidRDefault="003E7B47">
      <w:pPr>
        <w:pStyle w:val="a3"/>
        <w:rPr>
          <w:sz w:val="20"/>
          <w:lang w:val="ru-RU"/>
        </w:rPr>
      </w:pPr>
    </w:p>
    <w:p w14:paraId="2E759526" w14:textId="77777777" w:rsidR="003E7B47" w:rsidRPr="007852A1" w:rsidRDefault="003E7B47">
      <w:pPr>
        <w:pStyle w:val="a3"/>
        <w:rPr>
          <w:sz w:val="20"/>
          <w:lang w:val="ru-RU"/>
        </w:rPr>
      </w:pPr>
    </w:p>
    <w:p w14:paraId="6FE78C92" w14:textId="77777777" w:rsidR="003E7B47" w:rsidRPr="007852A1" w:rsidRDefault="003E7B47">
      <w:pPr>
        <w:pStyle w:val="a3"/>
        <w:rPr>
          <w:sz w:val="20"/>
          <w:lang w:val="ru-RU"/>
        </w:rPr>
      </w:pPr>
    </w:p>
    <w:p w14:paraId="2108BEF8" w14:textId="77777777" w:rsidR="003E7B47" w:rsidRPr="007852A1" w:rsidRDefault="003E7B47">
      <w:pPr>
        <w:pStyle w:val="a3"/>
        <w:rPr>
          <w:sz w:val="20"/>
          <w:lang w:val="ru-RU"/>
        </w:rPr>
      </w:pPr>
    </w:p>
    <w:p w14:paraId="6792E25E" w14:textId="77777777" w:rsidR="003E7B47" w:rsidRPr="007852A1" w:rsidRDefault="003E7B47">
      <w:pPr>
        <w:pStyle w:val="a3"/>
        <w:rPr>
          <w:sz w:val="20"/>
          <w:lang w:val="ru-RU"/>
        </w:rPr>
      </w:pPr>
    </w:p>
    <w:p w14:paraId="09032BC9" w14:textId="77777777" w:rsidR="003E7B47" w:rsidRPr="007852A1" w:rsidRDefault="003E7B47">
      <w:pPr>
        <w:pStyle w:val="a3"/>
        <w:rPr>
          <w:sz w:val="20"/>
          <w:lang w:val="ru-RU"/>
        </w:rPr>
      </w:pPr>
    </w:p>
    <w:p w14:paraId="59B36641" w14:textId="77777777" w:rsidR="003E7B47" w:rsidRPr="007852A1" w:rsidRDefault="003E7B47">
      <w:pPr>
        <w:pStyle w:val="a3"/>
        <w:rPr>
          <w:sz w:val="20"/>
          <w:lang w:val="ru-RU"/>
        </w:rPr>
      </w:pPr>
    </w:p>
    <w:p w14:paraId="5266BA35" w14:textId="77777777" w:rsidR="003E7B47" w:rsidRPr="007852A1" w:rsidRDefault="003E7B47">
      <w:pPr>
        <w:pStyle w:val="a3"/>
        <w:rPr>
          <w:sz w:val="20"/>
          <w:lang w:val="ru-RU"/>
        </w:rPr>
      </w:pPr>
    </w:p>
    <w:p w14:paraId="4A0260FD" w14:textId="77777777" w:rsidR="003E7B47" w:rsidRPr="007852A1" w:rsidRDefault="003E7B47">
      <w:pPr>
        <w:pStyle w:val="a3"/>
        <w:rPr>
          <w:sz w:val="20"/>
          <w:lang w:val="ru-RU"/>
        </w:rPr>
      </w:pPr>
    </w:p>
    <w:p w14:paraId="584FACAA" w14:textId="77777777" w:rsidR="003E7B47" w:rsidRPr="007852A1" w:rsidRDefault="003E7B47">
      <w:pPr>
        <w:pStyle w:val="a3"/>
        <w:rPr>
          <w:sz w:val="20"/>
          <w:lang w:val="ru-RU"/>
        </w:rPr>
      </w:pPr>
    </w:p>
    <w:p w14:paraId="039FDF09" w14:textId="77777777" w:rsidR="003E7B47" w:rsidRPr="007852A1" w:rsidRDefault="003E7B47">
      <w:pPr>
        <w:pStyle w:val="a3"/>
        <w:rPr>
          <w:sz w:val="20"/>
          <w:lang w:val="ru-RU"/>
        </w:rPr>
      </w:pPr>
    </w:p>
    <w:p w14:paraId="273C179D" w14:textId="77777777" w:rsidR="003E7B47" w:rsidRPr="007852A1" w:rsidRDefault="003E7B47">
      <w:pPr>
        <w:pStyle w:val="a3"/>
        <w:rPr>
          <w:sz w:val="20"/>
          <w:lang w:val="ru-RU"/>
        </w:rPr>
      </w:pPr>
    </w:p>
    <w:p w14:paraId="4762B67B" w14:textId="77777777" w:rsidR="003E7B47" w:rsidRPr="007852A1" w:rsidRDefault="003E7B47">
      <w:pPr>
        <w:pStyle w:val="a3"/>
        <w:rPr>
          <w:sz w:val="20"/>
          <w:lang w:val="ru-RU"/>
        </w:rPr>
      </w:pPr>
    </w:p>
    <w:p w14:paraId="30FF5B5C" w14:textId="77777777" w:rsidR="003E7B47" w:rsidRPr="007852A1" w:rsidRDefault="003E7B47">
      <w:pPr>
        <w:pStyle w:val="a3"/>
        <w:rPr>
          <w:sz w:val="20"/>
          <w:lang w:val="ru-RU"/>
        </w:rPr>
      </w:pPr>
    </w:p>
    <w:p w14:paraId="4F60A79F" w14:textId="77777777" w:rsidR="003E7B47" w:rsidRPr="007852A1" w:rsidRDefault="003E7B47">
      <w:pPr>
        <w:pStyle w:val="a3"/>
        <w:rPr>
          <w:sz w:val="20"/>
          <w:lang w:val="ru-RU"/>
        </w:rPr>
      </w:pPr>
    </w:p>
    <w:p w14:paraId="4A0B5860" w14:textId="77777777" w:rsidR="003E7B47" w:rsidRPr="007852A1" w:rsidRDefault="003E7B47">
      <w:pPr>
        <w:pStyle w:val="a3"/>
        <w:rPr>
          <w:sz w:val="20"/>
          <w:lang w:val="ru-RU"/>
        </w:rPr>
      </w:pPr>
    </w:p>
    <w:p w14:paraId="304A3E02" w14:textId="77777777" w:rsidR="003E7B47" w:rsidRPr="007852A1" w:rsidRDefault="003E7B47">
      <w:pPr>
        <w:pStyle w:val="a3"/>
        <w:rPr>
          <w:sz w:val="20"/>
          <w:lang w:val="ru-RU"/>
        </w:rPr>
      </w:pPr>
    </w:p>
    <w:p w14:paraId="2B39921E" w14:textId="77777777" w:rsidR="003E7B47" w:rsidRPr="007852A1" w:rsidRDefault="003E7B47">
      <w:pPr>
        <w:pStyle w:val="a3"/>
        <w:rPr>
          <w:sz w:val="20"/>
          <w:lang w:val="ru-RU"/>
        </w:rPr>
      </w:pPr>
    </w:p>
    <w:p w14:paraId="5AA75600" w14:textId="77777777" w:rsidR="003E7B47" w:rsidRPr="007852A1" w:rsidRDefault="003E7B47">
      <w:pPr>
        <w:pStyle w:val="a3"/>
        <w:rPr>
          <w:sz w:val="20"/>
          <w:lang w:val="ru-RU"/>
        </w:rPr>
      </w:pPr>
    </w:p>
    <w:p w14:paraId="609B1451" w14:textId="77777777" w:rsidR="003E7B47" w:rsidRPr="007852A1" w:rsidRDefault="003E7B47">
      <w:pPr>
        <w:pStyle w:val="a3"/>
        <w:rPr>
          <w:sz w:val="20"/>
          <w:lang w:val="ru-RU"/>
        </w:rPr>
      </w:pPr>
    </w:p>
    <w:p w14:paraId="38674ADB" w14:textId="77777777" w:rsidR="003E7B47" w:rsidRPr="007852A1" w:rsidRDefault="003E7B47">
      <w:pPr>
        <w:pStyle w:val="a3"/>
        <w:rPr>
          <w:sz w:val="20"/>
          <w:lang w:val="ru-RU"/>
        </w:rPr>
      </w:pPr>
    </w:p>
    <w:p w14:paraId="6DAF8ED2" w14:textId="77777777" w:rsidR="003E7B47" w:rsidRPr="007852A1" w:rsidRDefault="003E7B47">
      <w:pPr>
        <w:pStyle w:val="a3"/>
        <w:rPr>
          <w:sz w:val="20"/>
          <w:lang w:val="ru-RU"/>
        </w:rPr>
      </w:pPr>
    </w:p>
    <w:p w14:paraId="0306F146" w14:textId="77777777" w:rsidR="003E7B47" w:rsidRPr="007852A1" w:rsidRDefault="003E7B47">
      <w:pPr>
        <w:pStyle w:val="a3"/>
        <w:spacing w:before="3"/>
        <w:rPr>
          <w:sz w:val="21"/>
          <w:lang w:val="ru-RU"/>
        </w:rPr>
      </w:pPr>
    </w:p>
    <w:p w14:paraId="3C62BBF5" w14:textId="77777777" w:rsidR="003E7B47" w:rsidRDefault="007F2ACD">
      <w:pPr>
        <w:pStyle w:val="a3"/>
        <w:spacing w:before="95"/>
        <w:jc w:val="center"/>
      </w:pPr>
      <w:r>
        <w:rPr>
          <w:w w:val="121"/>
        </w:rPr>
        <w:t>2</w:t>
      </w:r>
    </w:p>
    <w:sectPr w:rsidR="003E7B47" w:rsidSect="003E7B47">
      <w:type w:val="continuous"/>
      <w:pgSz w:w="11910" w:h="16840"/>
      <w:pgMar w:top="2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B47"/>
    <w:rsid w:val="002D4DA9"/>
    <w:rsid w:val="003E7B47"/>
    <w:rsid w:val="007852A1"/>
    <w:rsid w:val="007D0673"/>
    <w:rsid w:val="007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CDF2"/>
  <w15:docId w15:val="{6A1A719F-0451-4DF8-9F59-385AB9E6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7B47"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B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B47"/>
    <w:rPr>
      <w:sz w:val="13"/>
      <w:szCs w:val="13"/>
    </w:rPr>
  </w:style>
  <w:style w:type="paragraph" w:customStyle="1" w:styleId="11">
    <w:name w:val="Заголовок 11"/>
    <w:basedOn w:val="a"/>
    <w:uiPriority w:val="1"/>
    <w:qFormat/>
    <w:rsid w:val="003E7B47"/>
    <w:pPr>
      <w:ind w:left="110"/>
      <w:outlineLvl w:val="1"/>
    </w:pPr>
    <w:rPr>
      <w:rFonts w:ascii="Trebuchet MS" w:eastAsia="Trebuchet MS" w:hAnsi="Trebuchet MS" w:cs="Trebuchet MS"/>
      <w:b/>
      <w:bCs/>
      <w:sz w:val="13"/>
      <w:szCs w:val="13"/>
    </w:rPr>
  </w:style>
  <w:style w:type="paragraph" w:styleId="a4">
    <w:name w:val="List Paragraph"/>
    <w:basedOn w:val="a"/>
    <w:uiPriority w:val="1"/>
    <w:qFormat/>
    <w:rsid w:val="003E7B47"/>
  </w:style>
  <w:style w:type="paragraph" w:customStyle="1" w:styleId="TableParagraph">
    <w:name w:val="Table Paragraph"/>
    <w:basedOn w:val="a"/>
    <w:uiPriority w:val="1"/>
    <w:qFormat/>
    <w:rsid w:val="003E7B47"/>
    <w:pPr>
      <w:ind w:left="82"/>
    </w:pPr>
  </w:style>
  <w:style w:type="paragraph" w:styleId="a5">
    <w:name w:val="Balloon Text"/>
    <w:basedOn w:val="a"/>
    <w:link w:val="a6"/>
    <w:uiPriority w:val="99"/>
    <w:semiHidden/>
    <w:unhideWhenUsed/>
    <w:rsid w:val="007852A1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2A1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@logistic-avto.ru" TargetMode="External"/><Relationship Id="rId5" Type="http://schemas.openxmlformats.org/officeDocument/2006/relationships/hyperlink" Target="mailto:oa@logistic-avt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заявка с заказчиком</vt:lpstr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заявка с заказчиком</dc:title>
  <cp:lastModifiedBy>Анна Семененко</cp:lastModifiedBy>
  <cp:revision>4</cp:revision>
  <dcterms:created xsi:type="dcterms:W3CDTF">2024-01-18T12:51:00Z</dcterms:created>
  <dcterms:modified xsi:type="dcterms:W3CDTF">2024-05-14T10:32:00Z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2024-01-18T00:00:00Z</vt:filetime>
  </property>
</Properties>
</file>